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81" w:rsidRDefault="00CF30A0">
      <w:pPr>
        <w:spacing w:before="860"/>
        <w:jc w:val="center"/>
      </w:pPr>
      <w:r>
        <w:rPr>
          <w:b/>
          <w:bCs/>
          <w:color w:val="082840"/>
          <w:sz w:val="72"/>
          <w:szCs w:val="72"/>
        </w:rPr>
        <w:t>SAP BW/4HANA</w:t>
      </w:r>
    </w:p>
    <w:p w:rsidR="008E6181" w:rsidRDefault="00CF30A0">
      <w:pPr>
        <w:spacing w:before="30"/>
        <w:jc w:val="center"/>
      </w:pPr>
      <w:r>
        <w:rPr>
          <w:b/>
          <w:bCs/>
          <w:color w:val="006D75"/>
          <w:sz w:val="50"/>
          <w:szCs w:val="50"/>
        </w:rPr>
        <w:t>System Refresh Procedure</w:t>
      </w:r>
    </w:p>
    <w:p w:rsidR="008E6181" w:rsidRDefault="00CF30A0">
      <w:pPr>
        <w:spacing w:before="70" w:after="30"/>
        <w:jc w:val="center"/>
      </w:pPr>
      <w:r>
        <w:rPr>
          <w:b/>
          <w:bCs/>
          <w:color w:val="2E5D9E"/>
          <w:sz w:val="24"/>
          <w:szCs w:val="24"/>
        </w:rPr>
        <w:t>Production → Quality | HANA Backup-Restore | BW-Specific Post-Copy Activities</w:t>
      </w:r>
    </w:p>
    <w:p w:rsidR="008E6181" w:rsidRDefault="00CF30A0">
      <w:pPr>
        <w:spacing w:before="30" w:after="60"/>
        <w:jc w:val="center"/>
      </w:pPr>
      <w:r>
        <w:rPr>
          <w:color w:val="0057B8"/>
          <w:sz w:val="20"/>
          <w:szCs w:val="20"/>
        </w:rPr>
        <w:t>BDLS · Delta Queue Reset · Source System Reconnection · Process Chain · Object Reactivation · SAC Reconnection</w:t>
      </w:r>
    </w:p>
    <w:p w:rsidR="008E6181" w:rsidRDefault="008E6181">
      <w:pPr>
        <w:pBdr>
          <w:bottom w:val="single" w:sz="10" w:space="4" w:color="006D75"/>
        </w:pBdr>
        <w:spacing w:after="360"/>
        <w:jc w:val="center"/>
      </w:pPr>
    </w:p>
    <w:tbl>
      <w:tblPr>
        <w:tblW w:w="7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4900"/>
      </w:tblGrid>
      <w:tr w:rsidR="008E6181">
        <w:trPr>
          <w:jc w:val="center"/>
        </w:trPr>
        <w:tc>
          <w:tcPr>
            <w:tcW w:w="27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8E6181" w:rsidRDefault="00CF30A0">
            <w:r>
              <w:rPr>
                <w:b/>
                <w:bCs/>
                <w:color w:val="001B40"/>
              </w:rPr>
              <w:t>Document Type</w:t>
            </w:r>
          </w:p>
        </w:tc>
        <w:tc>
          <w:tcPr>
            <w:tcW w:w="4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8E6181" w:rsidRDefault="00CF30A0">
            <w:r>
              <w:rPr>
                <w:color w:val="333333"/>
              </w:rPr>
              <w:t>BW/4HANA System Refresh — Step-by-Step Technical Runbook</w:t>
            </w:r>
          </w:p>
        </w:tc>
      </w:tr>
      <w:tr w:rsidR="008E6181">
        <w:trPr>
          <w:jc w:val="center"/>
        </w:trPr>
        <w:tc>
          <w:tcPr>
            <w:tcW w:w="27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8E6181" w:rsidRDefault="00CF30A0">
            <w:r>
              <w:rPr>
                <w:b/>
                <w:bCs/>
                <w:color w:val="001B40"/>
              </w:rPr>
              <w:t>Source System</w:t>
            </w:r>
          </w:p>
        </w:tc>
        <w:tc>
          <w:tcPr>
            <w:tcW w:w="4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8E6181" w:rsidRDefault="00CF30A0">
            <w:r>
              <w:rPr>
                <w:color w:val="333333"/>
              </w:rPr>
              <w:t>BW/4HANA Production (SID: BWP, Client 100)</w:t>
            </w:r>
          </w:p>
        </w:tc>
      </w:tr>
      <w:tr w:rsidR="008E6181">
        <w:trPr>
          <w:jc w:val="center"/>
        </w:trPr>
        <w:tc>
          <w:tcPr>
            <w:tcW w:w="27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8E6181" w:rsidRDefault="00CF30A0">
            <w:r>
              <w:rPr>
                <w:b/>
                <w:bCs/>
                <w:color w:val="001B40"/>
              </w:rPr>
              <w:t>Target System</w:t>
            </w:r>
          </w:p>
        </w:tc>
        <w:tc>
          <w:tcPr>
            <w:tcW w:w="4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8E6181" w:rsidRDefault="00CF30A0">
            <w:r>
              <w:rPr>
                <w:color w:val="333333"/>
              </w:rPr>
              <w:t>BW/4HANA Quality / Pre-Prod (SID: BWQ, Client 100)</w:t>
            </w:r>
          </w:p>
        </w:tc>
      </w:tr>
      <w:tr w:rsidR="008E6181">
        <w:trPr>
          <w:jc w:val="center"/>
        </w:trPr>
        <w:tc>
          <w:tcPr>
            <w:tcW w:w="27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8E6181" w:rsidRDefault="00CF30A0">
            <w:r>
              <w:rPr>
                <w:b/>
                <w:bCs/>
                <w:color w:val="001B40"/>
              </w:rPr>
              <w:t>Refresh Method</w:t>
            </w:r>
          </w:p>
        </w:tc>
        <w:tc>
          <w:tcPr>
            <w:tcW w:w="4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8E6181" w:rsidRDefault="00CF30A0">
            <w:r>
              <w:rPr>
                <w:color w:val="333333"/>
              </w:rPr>
              <w:t>HANA Backup &amp; Restore (recommended) — Homogeneous Copy</w:t>
            </w:r>
          </w:p>
        </w:tc>
      </w:tr>
      <w:tr w:rsidR="008E6181">
        <w:trPr>
          <w:jc w:val="center"/>
        </w:trPr>
        <w:tc>
          <w:tcPr>
            <w:tcW w:w="27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8E6181" w:rsidRDefault="00CF30A0">
            <w:r>
              <w:rPr>
                <w:b/>
                <w:bCs/>
                <w:color w:val="001B40"/>
              </w:rPr>
              <w:t>Phases</w:t>
            </w:r>
          </w:p>
        </w:tc>
        <w:tc>
          <w:tcPr>
            <w:tcW w:w="4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8E6181" w:rsidRDefault="00CF30A0">
            <w:r>
              <w:rPr>
                <w:color w:val="333333"/>
              </w:rPr>
              <w:t>1-Pre-Refresh → 2-Source Backup → 3-Restore → 4-BW Post-Copy → 5-Source System → 6-Validation</w:t>
            </w:r>
          </w:p>
        </w:tc>
      </w:tr>
      <w:tr w:rsidR="008E6181">
        <w:trPr>
          <w:jc w:val="center"/>
        </w:trPr>
        <w:tc>
          <w:tcPr>
            <w:tcW w:w="27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8E6181" w:rsidRDefault="00CF30A0">
            <w:r>
              <w:rPr>
                <w:b/>
                <w:bCs/>
                <w:color w:val="001B40"/>
              </w:rPr>
              <w:t>BW-Specific Steps</w:t>
            </w:r>
          </w:p>
        </w:tc>
        <w:tc>
          <w:tcPr>
            <w:tcW w:w="4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8E6181" w:rsidRDefault="00CF30A0">
            <w:r>
              <w:rPr>
                <w:color w:val="333333"/>
              </w:rPr>
              <w:t>Delta Queue Reset, Source System Reconn., Process Chain, BDLS, RSA1 Reactivation</w:t>
            </w:r>
          </w:p>
        </w:tc>
      </w:tr>
      <w:tr w:rsidR="008E6181">
        <w:trPr>
          <w:jc w:val="center"/>
        </w:trPr>
        <w:tc>
          <w:tcPr>
            <w:tcW w:w="27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8E6181" w:rsidRDefault="00CF30A0">
            <w:r>
              <w:rPr>
                <w:b/>
                <w:bCs/>
                <w:color w:val="001B40"/>
              </w:rPr>
              <w:t>Estimated Duration</w:t>
            </w:r>
          </w:p>
        </w:tc>
        <w:tc>
          <w:tcPr>
            <w:tcW w:w="4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8E6181" w:rsidRDefault="00CF30A0">
            <w:r>
              <w:rPr>
                <w:color w:val="333333"/>
              </w:rPr>
              <w:t>10–28 hours (depends on DB size, delta queue size, and reactivation scope)</w:t>
            </w:r>
          </w:p>
        </w:tc>
      </w:tr>
      <w:tr w:rsidR="008E6181">
        <w:trPr>
          <w:jc w:val="center"/>
        </w:trPr>
        <w:tc>
          <w:tcPr>
            <w:tcW w:w="27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8E6181" w:rsidRDefault="00CF30A0">
            <w:r>
              <w:rPr>
                <w:b/>
                <w:bCs/>
                <w:color w:val="001B40"/>
              </w:rPr>
              <w:t>SAP Notes</w:t>
            </w:r>
          </w:p>
        </w:tc>
        <w:tc>
          <w:tcPr>
            <w:tcW w:w="4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8E6181" w:rsidRDefault="00CF30A0">
            <w:r>
              <w:rPr>
                <w:color w:val="333333"/>
              </w:rPr>
              <w:t>1648480, 2184948, 1940796, 2021192, 1650289, 2369534, 1625203</w:t>
            </w:r>
          </w:p>
        </w:tc>
      </w:tr>
      <w:tr w:rsidR="008E6181">
        <w:trPr>
          <w:jc w:val="center"/>
        </w:trPr>
        <w:tc>
          <w:tcPr>
            <w:tcW w:w="27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8E6181" w:rsidRDefault="00CF30A0">
            <w:r>
              <w:rPr>
                <w:b/>
                <w:bCs/>
                <w:color w:val="001B40"/>
              </w:rPr>
              <w:t>Prepared By</w:t>
            </w:r>
          </w:p>
        </w:tc>
        <w:tc>
          <w:tcPr>
            <w:tcW w:w="4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8E6181" w:rsidRDefault="00BD79E0">
            <w:r>
              <w:rPr>
                <w:rFonts w:ascii="Aptos" w:eastAsia="Times New Roman" w:hAnsi="Aptos"/>
                <w:color w:val="000000"/>
              </w:rPr>
              <w:t xml:space="preserve">M2 Partnering Solution </w:t>
            </w:r>
            <w:bookmarkStart w:id="0" w:name="_GoBack"/>
            <w:bookmarkEnd w:id="0"/>
            <w:r w:rsidR="00CF30A0">
              <w:rPr>
                <w:color w:val="333333"/>
              </w:rPr>
              <w:t>SAP Consulting</w:t>
            </w:r>
          </w:p>
        </w:tc>
      </w:tr>
      <w:tr w:rsidR="008E6181">
        <w:trPr>
          <w:jc w:val="center"/>
        </w:trPr>
        <w:tc>
          <w:tcPr>
            <w:tcW w:w="27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8E6181" w:rsidRDefault="00CF30A0">
            <w:r>
              <w:rPr>
                <w:b/>
                <w:bCs/>
                <w:color w:val="001B40"/>
              </w:rPr>
              <w:t>Date</w:t>
            </w:r>
          </w:p>
        </w:tc>
        <w:tc>
          <w:tcPr>
            <w:tcW w:w="4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8E6181" w:rsidRDefault="00CF30A0">
            <w:r>
              <w:rPr>
                <w:color w:val="333333"/>
              </w:rPr>
              <w:t>March 2026</w:t>
            </w:r>
          </w:p>
        </w:tc>
      </w:tr>
      <w:tr w:rsidR="008E6181">
        <w:trPr>
          <w:jc w:val="center"/>
        </w:trPr>
        <w:tc>
          <w:tcPr>
            <w:tcW w:w="27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8E6181" w:rsidRDefault="00CF30A0">
            <w:r>
              <w:rPr>
                <w:b/>
                <w:bCs/>
                <w:color w:val="001B40"/>
              </w:rPr>
              <w:t>Version</w:t>
            </w:r>
          </w:p>
        </w:tc>
        <w:tc>
          <w:tcPr>
            <w:tcW w:w="4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8E6181" w:rsidRDefault="00CF30A0">
            <w:r>
              <w:rPr>
                <w:color w:val="333333"/>
              </w:rPr>
              <w:t>1.0</w:t>
            </w:r>
          </w:p>
        </w:tc>
      </w:tr>
    </w:tbl>
    <w:p w:rsidR="008E6181" w:rsidRDefault="00CF30A0">
      <w:r>
        <w:br w:type="page"/>
      </w:r>
    </w:p>
    <w:p w:rsidR="008E6181" w:rsidRDefault="00CF30A0">
      <w:pPr>
        <w:pStyle w:val="Heading1"/>
        <w:pBdr>
          <w:bottom w:val="single" w:sz="10" w:space="4" w:color="006D75"/>
        </w:pBdr>
      </w:pPr>
      <w:r>
        <w:lastRenderedPageBreak/>
        <w:t>1. Overview — BW/4HANA System Refresh</w:t>
      </w:r>
    </w:p>
    <w:p w:rsidR="008E6181" w:rsidRDefault="00CF30A0">
      <w:pPr>
        <w:spacing w:before="55" w:after="110"/>
      </w:pPr>
      <w:r>
        <w:rPr>
          <w:color w:val="222222"/>
        </w:rPr>
        <w:t>An SAP BW/4HANA system refresh copies the production BW/4HANA system to a lower environment (Quality, Pre-Production, Development) to ensure test systems reflect the current production state. While the HANA-level restore procedure is similar to an S/4HANA refresh, BW/4HANA has additional mandatory post-copy activities specific to its data warehousing architecture — particularly around source system reconnections, delta queue reset, process chain configuration, BW object reactivation, and ODP (Operational Data Provisioning) delta management.</w:t>
      </w:r>
    </w:p>
    <w:p w:rsidR="008E6181" w:rsidRDefault="00CF30A0">
      <w:pPr>
        <w:spacing w:before="55" w:after="110"/>
      </w:pPr>
      <w:r>
        <w:rPr>
          <w:color w:val="222222"/>
        </w:rPr>
        <w:t>This runbook uses the HANA Backup &amp; Restore method — the fastest and most reliable approach for homogeneous BW/4HANA copies. BW-specific activities in Phase 4 must be executed in the correct sequence to avoid data quality issues and prevent the refreshed QA system from inadvertently consuming production delta queues.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1.1  BW/4HANA Refresh — Key Differences from S/4HANA Refresh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9"/>
        <w:gridCol w:w="4063"/>
        <w:gridCol w:w="3738"/>
      </w:tblGrid>
      <w:tr w:rsidR="008E6181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Area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BW/4HANA Specific Challenge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Action Required</w:t>
            </w:r>
          </w:p>
        </w:tc>
      </w:tr>
      <w:tr w:rsidR="008E6181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004D55"/>
                <w:sz w:val="18"/>
                <w:szCs w:val="18"/>
              </w:rPr>
              <w:t>Source System Connections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BW/4HANA QA copied with production RFC connections to S/4HANA PRD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BF5E00"/>
                <w:sz w:val="18"/>
                <w:szCs w:val="18"/>
              </w:rPr>
              <w:t>Reconnect source systems to QA S/4HANA or sandbox; reset RFC in RSA1</w:t>
            </w:r>
          </w:p>
        </w:tc>
      </w:tr>
      <w:tr w:rsidR="008E6181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004D55"/>
                <w:sz w:val="18"/>
                <w:szCs w:val="18"/>
              </w:rPr>
              <w:t>ODP Delta Queues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Production ODP delta queue subscriptions copied; QA must not consume PRD deltas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BF5E00"/>
                <w:sz w:val="18"/>
                <w:szCs w:val="18"/>
              </w:rPr>
              <w:t>Delete QA delta subscriptions; re-initialize extraction from QA source</w:t>
            </w:r>
          </w:p>
        </w:tc>
      </w:tr>
      <w:tr w:rsidR="008E6181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004D55"/>
                <w:sz w:val="18"/>
                <w:szCs w:val="18"/>
              </w:rPr>
              <w:t>Delta Initializations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InfoPackage delta init records point to PRD extractors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BF5E00"/>
                <w:sz w:val="18"/>
                <w:szCs w:val="18"/>
              </w:rPr>
              <w:t>Re-initialize delta for all relevant DataSources in QA environment</w:t>
            </w:r>
          </w:p>
        </w:tc>
      </w:tr>
      <w:tr w:rsidR="008E6181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004D55"/>
                <w:sz w:val="18"/>
                <w:szCs w:val="18"/>
              </w:rPr>
              <w:t>Process Chain Scheduling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PRD process chains will attempt to load real production data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BF5E00"/>
                <w:sz w:val="18"/>
                <w:szCs w:val="18"/>
              </w:rPr>
              <w:t>Adjust or deactivate all process chain schedules in QA</w:t>
            </w:r>
          </w:p>
        </w:tc>
      </w:tr>
      <w:tr w:rsidR="008E6181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004D55"/>
                <w:sz w:val="18"/>
                <w:szCs w:val="18"/>
              </w:rPr>
              <w:t>BW Object Activation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Some BW objects may be in inactive state after copy or need recompile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BF5E00"/>
                <w:sz w:val="18"/>
                <w:szCs w:val="18"/>
              </w:rPr>
              <w:t>Mass activate: InfoObjects, DSOs, CompositeProviders, DataFlows</w:t>
            </w:r>
          </w:p>
        </w:tc>
      </w:tr>
      <w:tr w:rsidR="008E6181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004D55"/>
                <w:sz w:val="18"/>
                <w:szCs w:val="18"/>
              </w:rPr>
              <w:t>BDLS Logical System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 uses logical system names for source system routing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BF5E00"/>
                <w:sz w:val="18"/>
                <w:szCs w:val="18"/>
              </w:rPr>
              <w:t>Run BDLS for BW client; update source system logical system in RSA1</w:t>
            </w:r>
          </w:p>
        </w:tc>
      </w:tr>
      <w:tr w:rsidR="008E6181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004D55"/>
                <w:sz w:val="18"/>
                <w:szCs w:val="18"/>
              </w:rPr>
              <w:t>RSDMD/BW Repair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Repository consistency issues may surface after copy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BF5E00"/>
                <w:sz w:val="18"/>
                <w:szCs w:val="18"/>
              </w:rPr>
              <w:t>Run RSRV consistency check; repair broken associations</w:t>
            </w:r>
          </w:p>
        </w:tc>
      </w:tr>
      <w:tr w:rsidR="008E6181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004D55"/>
                <w:sz w:val="18"/>
                <w:szCs w:val="18"/>
              </w:rPr>
              <w:t>SAC/BOBJ Connections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Analysis connection targets refresh QA BW, not PRD BW</w:t>
            </w:r>
          </w:p>
        </w:tc>
        <w:tc>
          <w:tcPr>
            <w:tcW w:w="3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BF5E00"/>
                <w:sz w:val="18"/>
                <w:szCs w:val="18"/>
              </w:rPr>
              <w:t>Reconnect SAC/BOBJ to refreshed QA BW connections</w:t>
            </w:r>
          </w:p>
        </w:tc>
      </w:tr>
    </w:tbl>
    <w:p w:rsidR="008E6181" w:rsidRDefault="008E6181">
      <w:pPr>
        <w:spacing w:after="110"/>
      </w:pPr>
    </w:p>
    <w:p w:rsidR="008E6181" w:rsidRDefault="00CF30A0">
      <w:pPr>
        <w:pStyle w:val="Heading2"/>
      </w:pPr>
      <w:r>
        <w:t>1.2  System Landscape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8"/>
        <w:gridCol w:w="3048"/>
        <w:gridCol w:w="4754"/>
      </w:tblGrid>
      <w:tr w:rsidR="008E6181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Parameter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Source — BW/4HANA Production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Target — BW/4HANA Quality</w:t>
            </w:r>
          </w:p>
        </w:tc>
      </w:tr>
      <w:tr w:rsidR="008E6181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1A1A2E"/>
                <w:sz w:val="18"/>
                <w:szCs w:val="18"/>
              </w:rPr>
              <w:t>System ID (SID)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004D55"/>
                <w:sz w:val="18"/>
                <w:szCs w:val="18"/>
              </w:rPr>
              <w:t>BWP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0D5533"/>
                <w:sz w:val="18"/>
                <w:szCs w:val="18"/>
              </w:rPr>
              <w:t>BWQ</w:t>
            </w:r>
          </w:p>
        </w:tc>
      </w:tr>
      <w:tr w:rsidR="008E6181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1A1A2E"/>
                <w:sz w:val="18"/>
                <w:szCs w:val="18"/>
              </w:rPr>
              <w:t>HANA SID / Tenant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004D55"/>
                <w:sz w:val="18"/>
                <w:szCs w:val="18"/>
              </w:rPr>
              <w:t>HDB / BWP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0D5533"/>
                <w:sz w:val="18"/>
                <w:szCs w:val="18"/>
              </w:rPr>
              <w:t>HDB / BWQ</w:t>
            </w:r>
          </w:p>
        </w:tc>
      </w:tr>
      <w:tr w:rsidR="008E6181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1A1A2E"/>
                <w:sz w:val="18"/>
                <w:szCs w:val="18"/>
              </w:rPr>
              <w:t>Client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004D55"/>
                <w:sz w:val="18"/>
                <w:szCs w:val="18"/>
              </w:rPr>
              <w:t>100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0D5533"/>
                <w:sz w:val="18"/>
                <w:szCs w:val="18"/>
              </w:rPr>
              <w:t>100</w:t>
            </w:r>
          </w:p>
        </w:tc>
      </w:tr>
      <w:tr w:rsidR="008E6181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1A1A2E"/>
                <w:sz w:val="18"/>
                <w:szCs w:val="18"/>
              </w:rPr>
              <w:t>Logical System Name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004D55"/>
                <w:sz w:val="18"/>
                <w:szCs w:val="18"/>
              </w:rPr>
              <w:t>BWPCLNT100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0D5533"/>
                <w:sz w:val="18"/>
                <w:szCs w:val="18"/>
              </w:rPr>
              <w:t>BWQCLNT100</w:t>
            </w:r>
          </w:p>
        </w:tc>
      </w:tr>
      <w:tr w:rsidR="008E6181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1A1A2E"/>
                <w:sz w:val="18"/>
                <w:szCs w:val="18"/>
              </w:rPr>
              <w:t>Source System for S/4HANA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004D55"/>
                <w:sz w:val="18"/>
                <w:szCs w:val="18"/>
              </w:rPr>
              <w:t>S4PCLNT100 (Production)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0D5533"/>
                <w:sz w:val="18"/>
                <w:szCs w:val="18"/>
              </w:rPr>
              <w:t>S4QCLNT100 (Quality) — MUST change</w:t>
            </w:r>
          </w:p>
        </w:tc>
      </w:tr>
      <w:tr w:rsidR="008E6181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1A1A2E"/>
                <w:sz w:val="18"/>
                <w:szCs w:val="18"/>
              </w:rPr>
              <w:t>BW/4HANA Release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004D55"/>
                <w:sz w:val="18"/>
                <w:szCs w:val="18"/>
              </w:rPr>
              <w:t>BW/4HANA 2.0 SP10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0D5533"/>
                <w:sz w:val="18"/>
                <w:szCs w:val="18"/>
              </w:rPr>
              <w:t>BW/4HANA 2.0 SP10 (must match)</w:t>
            </w:r>
          </w:p>
        </w:tc>
      </w:tr>
      <w:tr w:rsidR="008E6181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1A1A2E"/>
                <w:sz w:val="18"/>
                <w:szCs w:val="18"/>
              </w:rPr>
              <w:t>HANA Revision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004D55"/>
                <w:sz w:val="18"/>
                <w:szCs w:val="18"/>
              </w:rPr>
              <w:t>HANA 2.0 SPS07 Rev 075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0D5533"/>
                <w:sz w:val="18"/>
                <w:szCs w:val="18"/>
              </w:rPr>
              <w:t>HANA 2.0 SPS07 Rev 075 (must match)</w:t>
            </w:r>
          </w:p>
        </w:tc>
      </w:tr>
      <w:tr w:rsidR="008E6181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1A1A2E"/>
                <w:sz w:val="18"/>
                <w:szCs w:val="18"/>
              </w:rPr>
              <w:t>Application Server Host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004D55"/>
                <w:sz w:val="18"/>
                <w:szCs w:val="18"/>
              </w:rPr>
              <w:t>&lt;bwp-app-host&gt;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0D5533"/>
                <w:sz w:val="18"/>
                <w:szCs w:val="18"/>
              </w:rPr>
              <w:t>&lt;bwq-app-host&gt;</w:t>
            </w:r>
          </w:p>
        </w:tc>
      </w:tr>
      <w:tr w:rsidR="008E6181"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1A1A2E"/>
                <w:sz w:val="18"/>
                <w:szCs w:val="18"/>
              </w:rPr>
              <w:t>HANA Host</w:t>
            </w:r>
          </w:p>
        </w:tc>
        <w:tc>
          <w:tcPr>
            <w:tcW w:w="3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004D55"/>
                <w:sz w:val="18"/>
                <w:szCs w:val="18"/>
              </w:rPr>
              <w:t>&lt;bwp-hana-host&gt;</w:t>
            </w:r>
          </w:p>
        </w:tc>
        <w:tc>
          <w:tcPr>
            <w:tcW w:w="4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0D5533"/>
                <w:sz w:val="18"/>
                <w:szCs w:val="18"/>
              </w:rPr>
              <w:t>&lt;bwq-hana-host&gt;</w:t>
            </w:r>
          </w:p>
        </w:tc>
      </w:tr>
    </w:tbl>
    <w:p w:rsidR="008E6181" w:rsidRDefault="008E6181">
      <w:pPr>
        <w:spacing w:after="110"/>
      </w:pPr>
    </w:p>
    <w:p w:rsidR="008E6181" w:rsidRDefault="00CF30A0">
      <w:pPr>
        <w:pStyle w:val="Heading2"/>
      </w:pPr>
      <w:r>
        <w:t>1.3  Key SAP Notes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8411"/>
      </w:tblGrid>
      <w:tr w:rsidR="008E618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SAP Note</w:t>
            </w:r>
          </w:p>
        </w:tc>
        <w:tc>
          <w:tcPr>
            <w:tcW w:w="8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</w:tr>
      <w:tr w:rsidR="008E618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1648480</w:t>
            </w:r>
          </w:p>
        </w:tc>
        <w:tc>
          <w:tcPr>
            <w:tcW w:w="8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System copy for SAP systems based on SAP HANA — master note</w:t>
            </w:r>
          </w:p>
        </w:tc>
      </w:tr>
      <w:tr w:rsidR="008E618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2184948</w:t>
            </w:r>
          </w:p>
        </w:tc>
        <w:tc>
          <w:tcPr>
            <w:tcW w:w="8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S/4HANA and BW/4HANA post-copy activities guide</w:t>
            </w:r>
          </w:p>
        </w:tc>
      </w:tr>
      <w:tr w:rsidR="008E618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1940796</w:t>
            </w:r>
          </w:p>
        </w:tc>
        <w:tc>
          <w:tcPr>
            <w:tcW w:w="8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BW/4HANA system copy — BW-specific post-copy activities and checklist</w:t>
            </w:r>
          </w:p>
        </w:tc>
      </w:tr>
      <w:tr w:rsidR="008E618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2021192</w:t>
            </w:r>
          </w:p>
        </w:tc>
        <w:tc>
          <w:tcPr>
            <w:tcW w:w="8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Delta queue handling during BW system copy — ODP and delta init reset</w:t>
            </w:r>
          </w:p>
        </w:tc>
      </w:tr>
      <w:tr w:rsidR="008E618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1650289</w:t>
            </w:r>
          </w:p>
        </w:tc>
        <w:tc>
          <w:tcPr>
            <w:tcW w:w="8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 system refresh — source system reconnection and RSA1 configuration</w:t>
            </w:r>
          </w:p>
        </w:tc>
      </w:tr>
      <w:tr w:rsidR="008E618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2369534</w:t>
            </w:r>
          </w:p>
        </w:tc>
        <w:tc>
          <w:tcPr>
            <w:tcW w:w="8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BW/4HANA process chain handling during and after system copy</w:t>
            </w:r>
          </w:p>
        </w:tc>
      </w:tr>
      <w:tr w:rsidR="008E618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1625203</w:t>
            </w:r>
          </w:p>
        </w:tc>
        <w:tc>
          <w:tcPr>
            <w:tcW w:w="8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BDLS — logical system name conversion during BW system copy</w:t>
            </w:r>
          </w:p>
        </w:tc>
      </w:tr>
      <w:tr w:rsidR="008E618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2058932</w:t>
            </w:r>
          </w:p>
        </w:tc>
        <w:tc>
          <w:tcPr>
            <w:tcW w:w="8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HANA tenant database copy — MDC tenant copy for BW on HANA</w:t>
            </w:r>
          </w:p>
        </w:tc>
      </w:tr>
      <w:tr w:rsidR="008E618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1940756</w:t>
            </w:r>
          </w:p>
        </w:tc>
        <w:tc>
          <w:tcPr>
            <w:tcW w:w="8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 source system re-setup after system copy — step-by-step guide</w:t>
            </w:r>
          </w:p>
        </w:tc>
      </w:tr>
      <w:tr w:rsidR="008E618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2576559</w:t>
            </w:r>
          </w:p>
        </w:tc>
        <w:tc>
          <w:tcPr>
            <w:tcW w:w="8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ODP (Operational Data Provisioning) delta handling during BW system copy</w:t>
            </w:r>
          </w:p>
        </w:tc>
      </w:tr>
      <w:tr w:rsidR="008E618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2922235</w:t>
            </w:r>
          </w:p>
        </w:tc>
        <w:tc>
          <w:tcPr>
            <w:tcW w:w="8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BW/4HANA system copy — reactivation of BW objects post-copy</w:t>
            </w:r>
          </w:p>
        </w:tc>
      </w:tr>
      <w:tr w:rsidR="008E618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2F5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1839592</w:t>
            </w:r>
          </w:p>
        </w:tc>
        <w:tc>
          <w:tcPr>
            <w:tcW w:w="8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Repository consistency check (RSRV) after BW system copy</w:t>
            </w:r>
          </w:p>
        </w:tc>
      </w:tr>
    </w:tbl>
    <w:p w:rsidR="008E6181" w:rsidRDefault="008E6181">
      <w:pPr>
        <w:spacing w:after="110"/>
      </w:pPr>
    </w:p>
    <w:p w:rsidR="008E6181" w:rsidRDefault="00CF30A0">
      <w:r>
        <w:br w:type="page"/>
      </w:r>
    </w:p>
    <w:p w:rsidR="008E6181" w:rsidRDefault="00CF30A0">
      <w:pPr>
        <w:pStyle w:val="Heading1"/>
        <w:pBdr>
          <w:bottom w:val="single" w:sz="10" w:space="4" w:color="006D75"/>
        </w:pBdr>
      </w:pPr>
      <w:r>
        <w:lastRenderedPageBreak/>
        <w:t>2. Pre-Refresh Activities — Phase 1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40"/>
      </w:tblGrid>
      <w:tr w:rsidR="008E6181">
        <w:tc>
          <w:tcPr>
            <w:tcW w:w="0" w:type="auto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130" w:type="dxa"/>
              <w:left w:w="220" w:type="dxa"/>
              <w:bottom w:w="130" w:type="dxa"/>
              <w:right w:w="0" w:type="dxa"/>
            </w:tcMar>
          </w:tcPr>
          <w:p w:rsidR="008E6181" w:rsidRDefault="00CF30A0">
            <w:r>
              <w:rPr>
                <w:b/>
                <w:bCs/>
                <w:color w:val="0D5533"/>
                <w:sz w:val="30"/>
                <w:szCs w:val="30"/>
              </w:rPr>
              <w:t>📋  PHASE 1 — PRE-REFRESH PREPARATION</w:t>
            </w:r>
          </w:p>
        </w:tc>
      </w:tr>
    </w:tbl>
    <w:p w:rsidR="008E6181" w:rsidRDefault="008E6181">
      <w:pPr>
        <w:spacing w:after="110"/>
      </w:pPr>
    </w:p>
    <w:p w:rsidR="008E6181" w:rsidRDefault="00CF30A0">
      <w:pPr>
        <w:spacing w:before="55" w:after="110"/>
      </w:pPr>
      <w:r>
        <w:rPr>
          <w:color w:val="222222"/>
        </w:rPr>
        <w:t>Pre-refresh activities ensure both source (Production BW/4HANA) and target (Quality BW/4HANA) systems are properly prepared before the refresh window. BW/4HANA-specific documentation includes delta queue status, active ODP subscriptions, process chain schedules, and source system configurations.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2.1  Planning &amp; Communication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"/>
        <w:gridCol w:w="5689"/>
        <w:gridCol w:w="2235"/>
        <w:gridCol w:w="1910"/>
      </w:tblGrid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Task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Owner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Done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1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Schedule refresh window: BW QA downtime notification to BI users and report consumers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Delivery Lead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2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Notify all SAC/BOBJ users: QA BW reports unavailable during refresh + estimated restore time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Delivery Lead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3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Obtain approval from BI Manager and Data Warehouse team lead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BI Manager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4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Confirm no critical BW QA process chains running at refresh start; stop all scheduled chains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5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Verify HANA version on both BWP and BWQ hosts matches exactly (HDB version command)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DBA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6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Confirm backup storage has sufficient space: at minimum 2.5× BW DB size (HANA CS tables compress well)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DBA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7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Identify all active ODP delta subscriptions in BWP that must be re-initialized in BWQ after refresh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8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Identify SAC/BOBJ connections that will need to be redirected after refresh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BI Admin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</w:tbl>
    <w:p w:rsidR="008E6181" w:rsidRDefault="008E6181">
      <w:pPr>
        <w:spacing w:after="110"/>
      </w:pPr>
    </w:p>
    <w:p w:rsidR="008E6181" w:rsidRDefault="00CF30A0">
      <w:pPr>
        <w:pStyle w:val="Heading2"/>
      </w:pPr>
      <w:r>
        <w:t>2.2  Document BWQ (Target) Configuration Before Refresh</w:t>
      </w:r>
    </w:p>
    <w:p w:rsidR="008E6181" w:rsidRDefault="00CF30A0">
      <w:pPr>
        <w:pStyle w:val="Heading3"/>
      </w:pPr>
      <w:r>
        <w:t>2.2.1  Document Source System Configuration (RSA1)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BWQ S/4HANA — Transaction: RSA1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Navigate: Source Systems tab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Document for each source system: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Source System Name / Logical System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RFC Destination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BW Logical System Name at source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Source system type (ABAP / HANA / File)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Delta-capable DataSources and their last delta pointer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Export source system list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RSA1 → Source Systems → right-click → Display → print/screenshot</w:t>
      </w:r>
    </w:p>
    <w:p w:rsidR="008E6181" w:rsidRDefault="008E6181">
      <w:pPr>
        <w:spacing w:after="110"/>
      </w:pPr>
    </w:p>
    <w:p w:rsidR="008E6181" w:rsidRDefault="00CF30A0">
      <w:pPr>
        <w:pStyle w:val="Heading3"/>
      </w:pPr>
      <w:r>
        <w:t>2.2.2  Document Active ODP Delta Subscriptions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BWQ — SE16N → Table: RODSPARMS (ODP subscriber parameters)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or: RODSBEHAV (ODP delta behavior settings)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Note which DataSources have active delta subscriptions in BWQ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Alternative: RSA7 → BW Delta Queue Monitor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lastRenderedPageBreak/>
        <w:t># Note: queued records, last extraction timestamp, delta pointer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This baseline helps verify BWQ re-initialization after refresh</w:t>
      </w:r>
    </w:p>
    <w:p w:rsidR="008E6181" w:rsidRDefault="008E6181">
      <w:pPr>
        <w:spacing w:after="110"/>
      </w:pPr>
    </w:p>
    <w:p w:rsidR="008E6181" w:rsidRDefault="00CF30A0">
      <w:pPr>
        <w:pStyle w:val="Heading3"/>
      </w:pPr>
      <w:r>
        <w:t>2.2.3  Document Process Chain Schedules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BWQ — Transaction: RSPC (Process Chain)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List all scheduled process chains in BWQ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For each chain: name, schedule (cron/event), last run status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Transaction: SM37 → select programs RSPROCESS*, RSBATCH*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Note which background jobs are BWQ-specific (not to be re-enabled from PRD)</w:t>
      </w:r>
    </w:p>
    <w:p w:rsidR="008E6181" w:rsidRDefault="008E6181">
      <w:pPr>
        <w:spacing w:after="110"/>
      </w:pPr>
    </w:p>
    <w:p w:rsidR="008E6181" w:rsidRDefault="00CF30A0">
      <w:pPr>
        <w:pStyle w:val="Heading3"/>
      </w:pPr>
      <w:r>
        <w:t>2.2.4  Document STMS &amp; RFC for BWQ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BWQ — Transaction: STMS → document transport routes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BWQ — Transaction: SM59 → export all RFC connections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Critical RFCs to document: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BWQ → S4Q (S/4HANA Quality source system)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BWQ → SolMan QA or Cloud ALM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BWQ → SAC connection (if BWQ-specific SAC connection exists)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2.3  Prepare BWQ Target System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"/>
        <w:gridCol w:w="5689"/>
        <w:gridCol w:w="2235"/>
        <w:gridCol w:w="1910"/>
      </w:tblGrid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Task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Transaction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Done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1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Stop all process chains in BWQ — cancel any running chains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RSPCM → Cancel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2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Stop all BW background jobs (RSBATCH, RSPROCESS, DTP execution jobs)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SM37 → Cancel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3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Notify BW QA users to log off; verify AL08 count = 0 (except admin)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AL08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4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Lock all dialog users in BWQ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SU10 → Lock All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5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Freeze BWQ transport import queue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STMS → Lock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6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Take pre-refresh BWQ HANA backup (rollback option)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HANA Cockpit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7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Mark BWQ ODP delta subscriptions as documented (they will be deleted post-refresh)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RSA7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</w:tbl>
    <w:p w:rsidR="008E6181" w:rsidRDefault="008E6181">
      <w:pPr>
        <w:spacing w:after="110"/>
      </w:pPr>
    </w:p>
    <w:p w:rsidR="008E6181" w:rsidRDefault="00CF30A0">
      <w:pPr>
        <w:pStyle w:val="Heading2"/>
      </w:pPr>
      <w:r>
        <w:t>2.4  Prepare BWP Source System (Production)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"/>
        <w:gridCol w:w="5689"/>
        <w:gridCol w:w="2235"/>
        <w:gridCol w:w="1910"/>
      </w:tblGrid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Task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Action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Done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1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Verify BWP HANA healthy: all services active, no critical HANA alerts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HDB info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2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Confirm no large process chains running during backup window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RSPCM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3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Verify last successful BWP backup is recent (&lt; 24 hours)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M_BACKUP_CATALOG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4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Check delta queues: no unusually large queue backlog at backup time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RSA7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5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Note BWP logical system name: BWPCLNT100 (for BDLS conversion)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SE16N → T000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6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Verify backup destination has sufficient space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df -h /backup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</w:tbl>
    <w:p w:rsidR="008E6181" w:rsidRDefault="008E6181">
      <w:pPr>
        <w:spacing w:after="110"/>
      </w:pPr>
    </w:p>
    <w:p w:rsidR="008E6181" w:rsidRDefault="00CF30A0">
      <w:r>
        <w:br w:type="page"/>
      </w:r>
    </w:p>
    <w:p w:rsidR="008E6181" w:rsidRDefault="00CF30A0">
      <w:pPr>
        <w:pStyle w:val="Heading1"/>
        <w:pBdr>
          <w:bottom w:val="single" w:sz="10" w:space="4" w:color="006D75"/>
        </w:pBdr>
      </w:pPr>
      <w:r>
        <w:lastRenderedPageBreak/>
        <w:t>3. Source System Backup — Phase 2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40"/>
      </w:tblGrid>
      <w:tr w:rsidR="008E6181">
        <w:tc>
          <w:tcPr>
            <w:tcW w:w="0" w:type="auto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130" w:type="dxa"/>
              <w:left w:w="220" w:type="dxa"/>
              <w:bottom w:w="130" w:type="dxa"/>
              <w:right w:w="0" w:type="dxa"/>
            </w:tcMar>
          </w:tcPr>
          <w:p w:rsidR="008E6181" w:rsidRDefault="00CF30A0">
            <w:r>
              <w:rPr>
                <w:b/>
                <w:bCs/>
                <w:color w:val="5A3C00"/>
                <w:sz w:val="30"/>
                <w:szCs w:val="30"/>
              </w:rPr>
              <w:t>💾  PHASE 2 — BWP HANA BACKUP</w:t>
            </w:r>
          </w:p>
        </w:tc>
      </w:tr>
    </w:tbl>
    <w:p w:rsidR="008E6181" w:rsidRDefault="008E6181">
      <w:pPr>
        <w:spacing w:after="110"/>
      </w:pPr>
    </w:p>
    <w:p w:rsidR="008E6181" w:rsidRDefault="00CF30A0">
      <w:pPr>
        <w:spacing w:before="55" w:after="110"/>
      </w:pPr>
      <w:r>
        <w:rPr>
          <w:color w:val="222222"/>
        </w:rPr>
        <w:t>Take a dedicated BW/4HANA Production HANA backup specifically for the refresh. This should be a COMPLETE DATA BACKUP separate from the regular nightly backup schedule. BW/4HANA databases can be significantly compressed in HANA's columnar format — a 10 TB BW/4HANA system may back up to 3–5 TB compressed storage.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3.1  Take BWP HANA Full Backup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On BWP HANA host as hdbadm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su - hdbadm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Step 1: Backup SYSTEMDB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hdbsql -u SYSTEM -p '&lt;password&gt;' -d SYSTEMDB \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"BACKUP DATA FOR FULL SYSTEM USING FILE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 ('/backup/bwp_refresh_&lt;YYYYMMDD&gt;/BWP_FULL_SYSTEM')"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Step 2: Backup BWP tenant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hdbsql -u SYSTEM -p '&lt;password&gt;' -d SYSTEMDB \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"BACKUP DATA FOR BWP USING FILE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 ('/backup/bwp_refresh_&lt;YYYYMMDD&gt;/BWP_TENANT')"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Monitor backup progress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hdbsql -u SYSTEM -p '&lt;password&gt;' -d SYSTEMDB \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'SELECT ENTRY_TYPE_NAME, STATE_NAME, PROGRESS_PCT,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        ROUND(TRANSFERRED_SIZE/1024/1024/1024,1) AS DONE_GB, START_TIME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 FROM SYS.M_BACKUP_PROGRESS'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Verify backup success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hdbsql -u SYSTEM -p '&lt;password&gt;' -d SYSTEMDB \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'SELECT TOP 5 ENTRY_TYPE_NAME, STATE_NAME, START_TIME, END_TIME,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        ROUND(BACKUP_SIZE/1024/1024/1024,2) AS SIZE_GB, BACKUP_ID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 FROM SYS.M_BACKUP_CATALOG ORDER BY START_TIME DESC'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Expected: STATE_NAME = 'successful'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3.2  Transfer Backup to Target (if needed)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Transfer backup files to BWQ host or shared NFS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rsync -avz --progress \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/backup/bwp_refresh_&lt;YYYYMMDD&gt;/ \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hdbadm@&lt;bwq-hana-host&gt;:/backup/bwp_refresh_&lt;YYYYMMDD&gt;/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Verify transfer integrity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md5sum /backup/bwp_refresh_&lt;YYYYMMDD&gt;/BWP_TENANT_* &gt; /tmp/md5_source.txt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On BWQ host: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md5sum /backup/bwp_refresh_&lt;YYYYMMDD&gt;/BWP_TENANT_* &gt; /tmp/md5_target.txt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diff /tmp/md5_source.txt /tmp/md5_target.txt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Expected: no output (files identical)</w:t>
      </w:r>
    </w:p>
    <w:p w:rsidR="008E6181" w:rsidRDefault="008E6181">
      <w:pPr>
        <w:spacing w:after="110"/>
      </w:pPr>
    </w:p>
    <w:p w:rsidR="008E6181" w:rsidRDefault="00CF30A0">
      <w:r>
        <w:br w:type="page"/>
      </w:r>
    </w:p>
    <w:p w:rsidR="008E6181" w:rsidRDefault="00CF30A0">
      <w:pPr>
        <w:pStyle w:val="Heading1"/>
        <w:pBdr>
          <w:bottom w:val="single" w:sz="10" w:space="4" w:color="006D75"/>
        </w:pBdr>
      </w:pPr>
      <w:r>
        <w:lastRenderedPageBreak/>
        <w:t>4. Target System Restore — Phase 3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40"/>
      </w:tblGrid>
      <w:tr w:rsidR="008E6181">
        <w:tc>
          <w:tcPr>
            <w:tcW w:w="0" w:type="auto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130" w:type="dxa"/>
              <w:left w:w="220" w:type="dxa"/>
              <w:bottom w:w="130" w:type="dxa"/>
              <w:right w:w="0" w:type="dxa"/>
            </w:tcMar>
          </w:tcPr>
          <w:p w:rsidR="008E6181" w:rsidRDefault="00CF30A0">
            <w:r>
              <w:rPr>
                <w:b/>
                <w:bCs/>
                <w:color w:val="5A3C00"/>
                <w:sz w:val="30"/>
                <w:szCs w:val="30"/>
              </w:rPr>
              <w:t>🔄  PHASE 3 — HANA DATABASE RESTORE</w:t>
            </w:r>
          </w:p>
        </w:tc>
      </w:tr>
    </w:tbl>
    <w:p w:rsidR="008E6181" w:rsidRDefault="008E6181">
      <w:pPr>
        <w:spacing w:after="110"/>
      </w:pPr>
    </w:p>
    <w:p w:rsidR="008E6181" w:rsidRDefault="00CF30A0">
      <w:pPr>
        <w:pBdr>
          <w:left w:val="single" w:sz="20" w:space="6" w:color="C62828"/>
        </w:pBdr>
        <w:shd w:val="clear" w:color="auto" w:fill="FFEBEE"/>
        <w:spacing w:before="95" w:after="110"/>
        <w:ind w:left="340"/>
      </w:pPr>
      <w:r>
        <w:rPr>
          <w:b/>
          <w:bCs/>
          <w:color w:val="C62828"/>
        </w:rPr>
        <w:t xml:space="preserve">⚠ WARNING: </w:t>
      </w:r>
      <w:r>
        <w:rPr>
          <w:color w:val="333333"/>
        </w:rPr>
        <w:t>This phase permanently destroys the current BWQ HANA database. Verify the pre-refresh BWQ backup (Section 2.3 step 6) was taken successfully before proceeding. This is irreversible.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4.1  Stop BWQ Application Servers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su - bwqadm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Stop AAS instances first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sapcontrol -nr &lt;AAS_NR&gt; -function Stop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Stop PAS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sapcontrol -nr &lt;PAS_NR&gt; -function Stop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Stop ASCS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sapcontrol -nr &lt;ASCS_NR&gt; -function Stop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Verify all stopped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sapcontrol -nr &lt;NR&gt; -function GetProcessList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4.2  Stop BWQ HANA Database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su - hdbadm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HDB stop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HDB info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Expected: no hdb processes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4.3  Restore HANA SYSTEMDB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HANA Studio → recover system database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Recovery Type: Recover to specific data backup (no log recovery)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Backup Location: /backup/bwp_refresh_&lt;YYYYMMDD&gt;/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Source host mapping: &lt;bwp-hana-host&gt; → &lt;bwq-hana-host&gt;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Start Recovery → monitor progress (10–60 min)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OR via hdbsql command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hdbsql -u SYSTEM -p '&lt;password&gt;' -d SYSTEMDB \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"RECOVER DATABASE UNTIL TIMESTAMP '9999-12-31 23:59:59'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 CLEAR LOG USING BACKUP PATH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 ('/backup/bwp_refresh_&lt;YYYYMMDD&gt;')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 USING SOURCE 'BWP' CHECK ACCESS USING FILE"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4.4  Restore BWP Tenant Database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hdbsql -u SYSTEM -p '&lt;password&gt;' -d SYSTEMDB \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"RECOVER DATABASE FOR BWP UNTIL TIMESTAMP '9999-12-31 23:59:59'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 CLEAR LOG USING BACKUP PATH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 ('/backup/bwp_refresh_&lt;YYYYMMDD&gt;')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 USING SOURCE 'BWP' CHECK ACCESS USING FILE"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Monitor: HANA Studio recovery monitor or trace file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tail -f /hana/shared/&lt;SID&gt;/HDB&lt;NR&gt;/&lt;host&gt;/trace/nameserver_*.trc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Takes 30–120 min depending on DB size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lastRenderedPageBreak/>
        <w:t>4.5  Rename Tenant and Update Configuration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Rename tenant BWP → BWQ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hdbsql -u SYSTEM -p '&lt;password&gt;' -d SYSTEMDB \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"ALTER DATABASE BWP RENAME TO BWQ"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Verify rename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hdbsql -u SYSTEM -p '&lt;password&gt;' -d SYSTEMDB \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'SELECT DATABASE_NAME, ACTIVE_STATUS FROM SYS.M_DATABASES'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Expected: BWQ | YES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Update HANA config for BWQ host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ALTER SYSTEM ALTER CONFIGURATION ('global.ini', 'SYSTEM')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SET ('communication', 'listeninterface') = '.internal'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WITH RECONFIGURE;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Start HANA and verify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HDB start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HDB info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All services: RUNNING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4.6  Verify HANA Recovery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Connect to BWQ tenant and verify key BW tables accessible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hdbsql -u SYSTEM -p '&lt;password&gt;' -d BWQ \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'SELECT MANDT, SYSID FROM SAPHANADB."T000"'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Expected: SYSID = BWP (will be updated via BDLS)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Verify BW repository tables accessible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hdbsql -u SYSTEM -p '&lt;password&gt;' -d BWQ \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'SELECT COUNT(*) FROM SAPHANADB."RSDMPRO"'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Expected: non-zero count (BW data model objects)</w:t>
      </w:r>
    </w:p>
    <w:p w:rsidR="008E6181" w:rsidRDefault="008E6181">
      <w:pPr>
        <w:spacing w:after="110"/>
      </w:pPr>
    </w:p>
    <w:p w:rsidR="008E6181" w:rsidRDefault="00CF30A0">
      <w:r>
        <w:br w:type="page"/>
      </w:r>
    </w:p>
    <w:p w:rsidR="008E6181" w:rsidRDefault="00CF30A0">
      <w:pPr>
        <w:pStyle w:val="Heading1"/>
        <w:pBdr>
          <w:bottom w:val="single" w:sz="10" w:space="4" w:color="006D75"/>
        </w:pBdr>
      </w:pPr>
      <w:r>
        <w:lastRenderedPageBreak/>
        <w:t>5. General Post-Copy Activities (ABAP Technical)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40"/>
      </w:tblGrid>
      <w:tr w:rsidR="008E6181">
        <w:tc>
          <w:tcPr>
            <w:tcW w:w="0" w:type="auto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130" w:type="dxa"/>
              <w:left w:w="220" w:type="dxa"/>
              <w:bottom w:w="130" w:type="dxa"/>
              <w:right w:w="0" w:type="dxa"/>
            </w:tcMar>
          </w:tcPr>
          <w:p w:rsidR="008E6181" w:rsidRDefault="00CF30A0">
            <w:r>
              <w:rPr>
                <w:b/>
                <w:bCs/>
                <w:color w:val="002D5A"/>
                <w:sz w:val="30"/>
                <w:szCs w:val="30"/>
              </w:rPr>
              <w:t>⚙  PHASE 4a — GENERAL POST-COPY ACTIVITIES</w:t>
            </w:r>
          </w:p>
        </w:tc>
      </w:tr>
    </w:tbl>
    <w:p w:rsidR="008E6181" w:rsidRDefault="008E6181">
      <w:pPr>
        <w:spacing w:after="110"/>
      </w:pPr>
    </w:p>
    <w:p w:rsidR="008E6181" w:rsidRDefault="00CF30A0">
      <w:pPr>
        <w:spacing w:before="55" w:after="110"/>
      </w:pPr>
      <w:r>
        <w:rPr>
          <w:color w:val="222222"/>
        </w:rPr>
        <w:t>These are the standard technical post-copy activities that apply to all SAP systems on HANA. They must be completed before the BW/4HANA-specific steps in Section 6.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5.1  Start BWQ Application Server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Staged start: ASCS → PAS → AAS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su - bwqadm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sapcontrol -nr &lt;ASCS_NR&gt; -function Start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Wait for message server and enqueue to be GREEN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sapcontrol -nr &lt;PAS_NR&gt; -function Start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sapcontrol -nr &lt;PAS_NR&gt; -function GetProcessList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All processes GREEN (2–5 min)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5.2  BDLS — Convert Logical System Names</w:t>
      </w:r>
    </w:p>
    <w:p w:rsidR="008E6181" w:rsidRDefault="00CF30A0">
      <w:pPr>
        <w:pBdr>
          <w:left w:val="single" w:sz="20" w:space="6" w:color="C62828"/>
        </w:pBdr>
        <w:shd w:val="clear" w:color="auto" w:fill="FFEBEE"/>
        <w:spacing w:before="95" w:after="110"/>
        <w:ind w:left="340"/>
      </w:pPr>
      <w:r>
        <w:rPr>
          <w:b/>
          <w:bCs/>
          <w:color w:val="C62828"/>
        </w:rPr>
        <w:t xml:space="preserve">⚠ WARNING: </w:t>
      </w:r>
      <w:r>
        <w:rPr>
          <w:color w:val="333333"/>
        </w:rPr>
        <w:t>BDLS converts all logical system name references from BWP to BWQ. In BW/4HANA this affects: ALE configurations, IDoc routing, BW source system definitions, RSDMPRO, RSLDP and other BW repository tables. Must be run in client 000 first, then client 100.</w:t>
      </w:r>
    </w:p>
    <w:p w:rsidR="008E6181" w:rsidRDefault="008E6181">
      <w:pPr>
        <w:spacing w:after="110"/>
      </w:pPr>
    </w:p>
    <w:p w:rsidR="008E6181" w:rsidRDefault="00CF30A0">
      <w:pPr>
        <w:pStyle w:val="Heading3"/>
      </w:pPr>
      <w:r>
        <w:t>5.2.1  BDLS in Client 000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Login to BWQ Client 000 as DDIC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Transaction: BDLS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From: BWPCLNT000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To:   BWQCLNT000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Test run first → verify affected object count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Production run → background job → SM37 RBDLSMAP → FINISHED</w:t>
      </w:r>
    </w:p>
    <w:p w:rsidR="008E6181" w:rsidRDefault="008E6181">
      <w:pPr>
        <w:spacing w:after="110"/>
      </w:pPr>
    </w:p>
    <w:p w:rsidR="008E6181" w:rsidRDefault="00CF30A0">
      <w:pPr>
        <w:pStyle w:val="Heading3"/>
      </w:pPr>
      <w:r>
        <w:t>5.2.2  BDLS in Client 100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Login to BWQ Client 100 as DDIC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Transaction: BDLS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From: BWPCLNT100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To:   BWQCLNT100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Run in background: SM37 → RBDLSMAP → monitor to completion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May take 2–5 hours for large BW repositories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Verify BDLS result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SE16N → TBDLS → show logical system name entries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Should show BWQCLNT000 and BWQCLNT100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5.3  User Security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Change standard passwords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SU01 → DDIC, SAP*, EARLYWATCH → change to BWQ-specific passwords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Lock SAP*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HANA SYSTEM user password change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hdbsql -u SYSTEM -p '&lt;prod-pw&gt;' -d BWQ \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"ALTER USER SYSTEM PASSWORD '&lt;new-bwq-pw&gt;'"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lastRenderedPageBreak/>
        <w:t># Lock all dialog users except DDIC and admin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SU10 → Lock All → selectively unlock authorized BWQ users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5.4  SWPM Post-Copy Processing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Start SWPM on BWQ application server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./sapinst SAPINST_REMOTE_ACCESS_USER=root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URL: https://&lt;bwq-host&gt;:4237/sapinst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Navigate: SAP BW/4HANA → Post-Copy Activities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SWPM handles: profile updates, SLD, license admin, basic user setup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5.5  License Key Update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BWQ Client 000 — Transaction: SLICENSE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Delete production license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Import new BWQ license from me.sap.com → Systems → BWQ → Generate License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SLICENSE → Import → verify active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5.6  STMS Reconfiguration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Transaction: STMS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Reconfigure BWQ in transport domain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Restore transport routes from pre-refresh documentation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Verify: DEV→BWQ, PRD→BWQ routes exist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5.7  RFC Destinations Update (SM59)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Update BWQ-specific RFC connections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BWQ → BW Source Systems: change from S4PCLNT100 to S4QCLNT100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BWQ → SolMan/Cloud ALM: point to BWQ monitoring connection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BWQ → SAP Gateway: verify BWQ-specific Gateway connection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Test all critical RFCs: SM59 → select → Test → GREEN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5.8  Profile Parameters (RZ10)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Restore BWQ-specific profile parameters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RZ10 → instance profile → Extended Maintenance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Update: icm ports, j2ee/dbhost → &lt;bwq-hana-host&gt;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        j2ee/dbname → BWQ, SAPLOCALHOST → &lt;bwq-app-host&gt;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5.9  SE06 Post-Installation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Client 000 and Client 100: Transaction SE06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Post-installation actions for copied system → Execute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5.10  SCOT Email Disable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Transaction: SCOT → Deactivate all nodes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BWQ must not send real emails to business users</w:t>
      </w:r>
    </w:p>
    <w:p w:rsidR="008E6181" w:rsidRDefault="008E6181">
      <w:pPr>
        <w:spacing w:after="110"/>
      </w:pPr>
    </w:p>
    <w:p w:rsidR="008E6181" w:rsidRDefault="00CF30A0">
      <w:r>
        <w:br w:type="page"/>
      </w:r>
    </w:p>
    <w:p w:rsidR="008E6181" w:rsidRDefault="00CF30A0">
      <w:pPr>
        <w:pStyle w:val="Heading1"/>
        <w:pBdr>
          <w:bottom w:val="single" w:sz="10" w:space="4" w:color="006D75"/>
        </w:pBdr>
      </w:pPr>
      <w:r>
        <w:lastRenderedPageBreak/>
        <w:t>6. BW/4HANA-Specific Post-Copy Activities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40"/>
      </w:tblGrid>
      <w:tr w:rsidR="008E6181">
        <w:tc>
          <w:tcPr>
            <w:tcW w:w="0" w:type="auto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130" w:type="dxa"/>
              <w:left w:w="220" w:type="dxa"/>
              <w:bottom w:w="130" w:type="dxa"/>
              <w:right w:w="0" w:type="dxa"/>
            </w:tcMar>
          </w:tcPr>
          <w:p w:rsidR="008E6181" w:rsidRDefault="00CF30A0">
            <w:r>
              <w:rPr>
                <w:b/>
                <w:bCs/>
                <w:color w:val="004D55"/>
                <w:sz w:val="30"/>
                <w:szCs w:val="30"/>
              </w:rPr>
              <w:t>🔷  PHASE 4b — BW/4HANA SPECIFIC POST-COPY</w:t>
            </w:r>
          </w:p>
        </w:tc>
      </w:tr>
    </w:tbl>
    <w:p w:rsidR="008E6181" w:rsidRDefault="008E6181">
      <w:pPr>
        <w:spacing w:after="110"/>
      </w:pPr>
    </w:p>
    <w:p w:rsidR="008E6181" w:rsidRDefault="00CF30A0">
      <w:pPr>
        <w:spacing w:before="55" w:after="110"/>
      </w:pPr>
      <w:r>
        <w:rPr>
          <w:color w:val="222222"/>
        </w:rPr>
        <w:t>These activities are unique to BW/4HANA system refreshes and must be performed after the general post-copy activities in Section 5. The sequence is critical: source system reconnection must happen before delta queue reset, and delta queue reset must happen before any process chains are restarted.</w:t>
      </w:r>
    </w:p>
    <w:p w:rsidR="008E6181" w:rsidRDefault="00CF30A0">
      <w:pPr>
        <w:pBdr>
          <w:left w:val="single" w:sz="20" w:space="6" w:color="004D55"/>
        </w:pBdr>
        <w:shd w:val="clear" w:color="auto" w:fill="E0F4F6"/>
        <w:spacing w:before="95" w:after="110"/>
        <w:ind w:left="340"/>
      </w:pPr>
      <w:r>
        <w:rPr>
          <w:b/>
          <w:bCs/>
          <w:color w:val="004D55"/>
        </w:rPr>
        <w:t xml:space="preserve">🩵 BW/4HANA: </w:t>
      </w:r>
      <w:r>
        <w:rPr>
          <w:color w:val="333333"/>
        </w:rPr>
        <w:t>Execute BW-specific post-copy activities in the EXACT sequence listed here. Executing steps out of order — particularly restarting process chains before delta queue reset — can cause BWQ to consume production delta records from the BWP source system, corrupting the production extraction chain.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6.1  Step 1 — Stop All BW Background Jobs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Ensure NO BW jobs are running before any BW-specific steps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Transaction: SM37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Cancel all active BW jobs: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RSBATCH*        — DTP background execution jobs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RSPROCESS*      — Process chain execution jobs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RSRD_*          — Workload/statistic collector jobs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RSPC*           — Process chain scheduler jobs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SM37 → select all ACTIVE BW jobs → Cancel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Verify: no BW jobs in ACTIVE or READY status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6.2  Step 2 — RSA1: Delete Source System Connections</w:t>
      </w:r>
    </w:p>
    <w:p w:rsidR="008E6181" w:rsidRDefault="00CF30A0">
      <w:pPr>
        <w:spacing w:before="55" w:after="110"/>
      </w:pPr>
      <w:r>
        <w:rPr>
          <w:color w:val="222222"/>
        </w:rPr>
        <w:t>The refreshed BWQ system contains production source system connections pointing to S/4HANA Production (S4PCLNT100). These MUST be deleted before reconnecting to the BWQ source systems to prevent any data extraction from production.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BWQ — Transaction: RSA1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Navigate: Source Systems tab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For each source system pointing to PRODUCTION: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Right-click S4PCLNT100 → Delete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Confirm deletion → yes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IMPORTANT: This deletes the RFC destination and all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            associated DataSource metadata in BWQ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The actual production S/4HANA data is NOT affected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Delete ALL production source systems: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S4PCLNT100 (S/4HANA Production)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ECCPCLNT100 (if ECC source still configured)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Any other external source pointing to production endpoints</w:t>
      </w:r>
    </w:p>
    <w:p w:rsidR="008E6181" w:rsidRDefault="008E6181">
      <w:pPr>
        <w:spacing w:after="110"/>
      </w:pPr>
    </w:p>
    <w:p w:rsidR="008E6181" w:rsidRDefault="00CF30A0">
      <w:pPr>
        <w:pBdr>
          <w:left w:val="single" w:sz="20" w:space="6" w:color="C62828"/>
        </w:pBdr>
        <w:shd w:val="clear" w:color="auto" w:fill="FFEBEE"/>
        <w:spacing w:before="95" w:after="110"/>
        <w:ind w:left="340"/>
      </w:pPr>
      <w:r>
        <w:rPr>
          <w:b/>
          <w:bCs/>
          <w:color w:val="C62828"/>
        </w:rPr>
        <w:t xml:space="preserve">⚠ WARNING: </w:t>
      </w:r>
      <w:r>
        <w:rPr>
          <w:color w:val="333333"/>
        </w:rPr>
        <w:t>Do NOT delete MYSELF or BWQ's own internal source system (BWQ source system used for own-system loads). Only delete EXTERNAL source system connections pointing to production systems.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6.3  Step 3 — RSA1: Reconnect to BWQ Source Systems</w:t>
      </w:r>
    </w:p>
    <w:p w:rsidR="008E6181" w:rsidRDefault="00CF30A0">
      <w:pPr>
        <w:spacing w:before="55" w:after="110"/>
      </w:pPr>
      <w:r>
        <w:rPr>
          <w:color w:val="222222"/>
        </w:rPr>
        <w:t>After deleting production source system connections, create new connections pointing to the Quality equivalents. For BW/4HANA, the primary source is typically S/4HANA Quality.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BWQ — Transaction: RSA1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Source Systems → right-click → Create → Source System Type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Create connection to S/4HANA Quality: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Source System Name:     S4QCLNT100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RFC Destination:        RFC_TO_S4Q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(must be configured in SM59 first → test GREEN)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BW Logical System at Source: BWQCLNT100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After creation: test the source system connection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RSA1 → S4QCLNT100 → right-click → Check Connection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Expected: 'Connection successful'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Replicate DataSources from S/4HANA Quality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RSA1 → S4QCLNT100 → right-click → Replicate DataSources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Select: Replicate ALL (or relevant DataSources)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This downloads current DataSource metadata from QA S/4HANA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6.4  Step 4 — Reset ODP Delta Subscriptions</w:t>
      </w:r>
    </w:p>
    <w:p w:rsidR="008E6181" w:rsidRDefault="00CF30A0">
      <w:pPr>
        <w:spacing w:before="55" w:after="110"/>
      </w:pPr>
      <w:r>
        <w:rPr>
          <w:color w:val="222222"/>
        </w:rPr>
        <w:t>ODP (Operational Data Provisioning) delta subscriptions link a BW/4HANA system to specific extraction queues at the source. After refresh, BWQ carries the BWP delta subscriptions. These MUST be deleted to prevent BWQ from consuming production delta records.</w:t>
      </w:r>
    </w:p>
    <w:p w:rsidR="008E6181" w:rsidRDefault="00CF30A0">
      <w:pPr>
        <w:pBdr>
          <w:left w:val="single" w:sz="20" w:space="6" w:color="C62828"/>
        </w:pBdr>
        <w:shd w:val="clear" w:color="auto" w:fill="FFEBEE"/>
        <w:spacing w:before="95" w:after="110"/>
        <w:ind w:left="340"/>
      </w:pPr>
      <w:r>
        <w:rPr>
          <w:b/>
          <w:bCs/>
          <w:color w:val="C62828"/>
        </w:rPr>
        <w:t xml:space="preserve">⚠ WARNING: </w:t>
      </w:r>
      <w:r>
        <w:rPr>
          <w:color w:val="333333"/>
        </w:rPr>
        <w:t>Failure to delete BWP ODP delta subscriptions from BWQ will cause BWQ's next DTP delta load to consume production delta records from BWP's ODP queue — removing those records from the BWP extraction chain. This can cause data loss in BWP. This step is MANDATORY before any delta loads run.</w:t>
      </w:r>
    </w:p>
    <w:p w:rsidR="008E6181" w:rsidRDefault="008E6181">
      <w:pPr>
        <w:spacing w:after="110"/>
      </w:pPr>
    </w:p>
    <w:p w:rsidR="008E6181" w:rsidRDefault="00CF30A0">
      <w:pPr>
        <w:pStyle w:val="Heading3"/>
      </w:pPr>
      <w:r>
        <w:t>6.4.1  Delete BWP ODP Subscriptions from BWQ Source Side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On BWQ — ABAP program to list and delete ODP subscriptions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Transaction: SE38 → RODPS_REPL_CONTENT_OVERVIEW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Shows all ODP subscriptions in this BW system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Alternatively via RSA1: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RSA1 → DataSources → select DataSource → Delta Queue tab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View subscriber list → delete BWP subscriber entries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For mass deletion of all ODP subscriptions: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SE38 → program: RODPS_CLEANUP_SUBSCRIPTIONS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Select: Delete all subscriptions for source system BWPCLNT100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Execute → all BWP ODP subscriptions removed from BWQ</w:t>
      </w:r>
    </w:p>
    <w:p w:rsidR="008E6181" w:rsidRDefault="008E6181">
      <w:pPr>
        <w:spacing w:after="110"/>
      </w:pPr>
    </w:p>
    <w:p w:rsidR="008E6181" w:rsidRDefault="00CF30A0">
      <w:pPr>
        <w:pStyle w:val="Heading3"/>
      </w:pPr>
      <w:r>
        <w:t>6.4.2  Delete BWQ Subscriptions from Source System Side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On S/4HANA QA (S4QCLNT100)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RSA7 → BW Delta Queue Monitor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Filter: subscriber = BWQCLNT100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Delete any stale BWQ subscriptions from previous BWQ iterations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OR: ABAP program on S4Q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SE38 → RODPS_REPL_DEL_SUBSCR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Select subscriber: BWQCLNT100 → Delete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This cleans up subscription registrations at the source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6.5  Step 5 — Reset Classic BW Delta Queues (RSA7)</w:t>
      </w:r>
    </w:p>
    <w:p w:rsidR="008E6181" w:rsidRDefault="00CF30A0">
      <w:pPr>
        <w:spacing w:before="55" w:after="110"/>
      </w:pPr>
      <w:r>
        <w:rPr>
          <w:color w:val="222222"/>
        </w:rPr>
        <w:t>In addition to ODP subscriptions, BW/4HANA may still use classic BW delta queues for some DataSources (LO extraction, generic extraction). These must also be reset.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On S/4HANA Quality source system (S4QCLNT100)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Transaction: RSA7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lastRenderedPageBreak/>
        <w:t># View all delta queues for BWQCLNT100 subscriber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Delete all entries for the BWQ subscriber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Also on BWQ itself: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Transaction: ODQMON (ODP Queue Monitor)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Filter: subscriber = BWQCLNT100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Delete any queued delta records that belong to old BWP extractions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6.6  Step 6 — Re-Initialize InfoPackage Delta Extractions</w:t>
      </w:r>
    </w:p>
    <w:p w:rsidR="008E6181" w:rsidRDefault="00CF30A0">
      <w:pPr>
        <w:spacing w:before="55" w:after="110"/>
      </w:pPr>
      <w:r>
        <w:rPr>
          <w:color w:val="222222"/>
        </w:rPr>
        <w:t>After resetting delta queues, InfoPackages for delta extraction need re-initialization. Without re-init, the first delta load after refresh would find an inconsistent delta pointer and either fail or extract wrong data.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BWQ — For each critical DataSource / InfoPackage: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Transaction: RSA1 → InfoPackages → select relevant InfoPackage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Status tab: verify delta init status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Re-initialize delta (will do full extraction first then enable delta):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InfoPackage → Schedule → Initialize Delta Process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OR run initialization InfoPackage (type 'Initialize Delta Process')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DataSources requiring re-initialization (typical list):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2LIS_02_ITM    (Purchasing documents)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2LIS_03_BF     (Goods movements)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2LIS_11_VAITM  (Sales documents)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2LIS_13_VDITM  (Billing documents)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0FI_GL_14      (GL line items — FI-GL extractor)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0CO_OM_CCA_1   (Cost center actual — CO extractor)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... all delta-capable DataSources used in BWQ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6.7  Step 7 — BW Repository Consistency Check (RSRV)</w:t>
      </w:r>
    </w:p>
    <w:p w:rsidR="008E6181" w:rsidRDefault="00CF30A0">
      <w:pPr>
        <w:spacing w:before="55" w:after="110"/>
      </w:pPr>
      <w:r>
        <w:rPr>
          <w:color w:val="222222"/>
        </w:rPr>
        <w:t>A BW system copy can leave the BW repository in an inconsistent state due to differences between the ABAP code base and the repository metadata. RSRV identifies and repairs these inconsistencies.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BWQ — Transaction: RSRV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Execute all automatic checks: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Select check categories: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✔ InfoObjects — consistency of InfoObject definitions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✔ InfoProviders — DSOs, InfoCubes, Composite Providers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✔ DataFlows — DTP, Transformations, InfoPackages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✔ Queries — BEx queries and variables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✔ Hierarchies — hierarchy nodes and attributes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Run in background (large BW systems take 1–3 hours)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Check results: error list shows objects needing repair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For each error: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RSRV → select error → Repair Automatically (if available)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OR: note object name → activate via RSA1/RSDMPRO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6.8  Step 8 — Mass Activation of BW Objects</w:t>
      </w:r>
    </w:p>
    <w:p w:rsidR="008E6181" w:rsidRDefault="00CF30A0">
      <w:pPr>
        <w:spacing w:before="55" w:after="110"/>
      </w:pPr>
      <w:r>
        <w:rPr>
          <w:color w:val="222222"/>
        </w:rPr>
        <w:t>After a system copy, many BW objects may be in inactive or invalid state. Mass activation compiles and activates all BW repository objects — InfoObjects, DSOs, CompositeProviders, Transformations, DataFlows.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BWQ — Transaction: RSA1 → Modeling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OR: SE38 → RSDG_IOBJ_ACTIVATE (InfoObjects)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OR: SE38 → RSDMPRO (BW Data Model Process)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Mass activation approach 1: RSDG programs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SE38 → RSDG_BCWB_ACTIVATE → ALL objects → activate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Mass activation approach 2: BW/4HANA Workbench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RSA1 → Edit → Mass Activation → select all objects → Activate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Mass activation approach 3: SE38 → RSREQARCH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Activates analytic objects (Composite Providers, etc.)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Most important objects to activate: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InfoObjects:          all characteristics and key figures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Open ODS Views:       virtual data models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CompositeProviders:   analytical models (RSDMPRO)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Transformations:      data transformation rules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DTPs:                 Data Transfer Processes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Verify no activation errors remain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RSA1 → Error Log → check for activation failures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6.9  Step 9 — BW/4HANA Process Chain Configuration</w:t>
      </w:r>
    </w:p>
    <w:p w:rsidR="008E6181" w:rsidRDefault="00CF30A0">
      <w:pPr>
        <w:spacing w:before="55" w:after="110"/>
      </w:pPr>
      <w:r>
        <w:rPr>
          <w:color w:val="222222"/>
        </w:rPr>
        <w:t>Production process chains have been copied to BWQ. They must be reviewed, deactivated for production-specific schedules, and reconfigured for the QA environment before any automated loads are permitted.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BWQ — Transaction: RSPC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Step A: Deactivate all process chain schedules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RSPC → select each chain → Deactivate Scheduling → OK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This prevents chains from auto-running on production schedule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Step B: Review chains for QA-specific adjustments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Check: email notification steps → change to QA team emails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Check: external triggers → deactivate or adjust to QA events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Check: job dependencies → validate chain dependencies valid in BWQ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Step C: Configure QA-specific process chain schedule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For regular BWQ data refresh: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RSPC → QA Load Chain → Schedule → daily at agreed time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(separate from PRD chain — QA loads from QA source)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6.10  Step 10 — BW Workspaces and Data Stores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BWQ — Transaction: RSA1 → Workspaces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Review BW Workspaces (if used)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Workspaces contain user-created analytic models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After copy: workspace objects may reference PRD data sources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For each workspace: check source references → update to QA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DataStore Objects (Advanced) — check Open Hub Destinations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RSA1 → Open Hub Destinations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Delete or deactivate open hub connections pointing to production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Open Hub to files: change target path to BWQ-specific location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6.11  Step 11 — Maintain BW Statistics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BWQ — Update BW query statistics after restoration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Transaction: RSDDSTAT → BW Statistics → collect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lastRenderedPageBreak/>
        <w:t># Also update HANA statistics for BW tables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hdbsql -u SYSTEM -p '&lt;password&gt;' -d BWQ \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'UPDATE STATISTICS SAPHANADB."&lt;BW_FACT_TABLE&gt;"'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Run for all major InfoProvider tables (ADSO, InfoCube fact tables)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Check invalid HANA views created by CompositeProviders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hdbsql -u SYSTEM -p '&lt;password&gt;' -d BWQ \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'SELECT COUNT(*) AS INVALID FROM SYS.VIEWS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 WHERE (VIEW_NAME LIKE "/BIC/%" OR VIEW_NAME LIKE "/BI0/%")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 xml:space="preserve">   AND IS_VALID = ''FALSE'''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Any invalid views → activate corresponding CompositeProvider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6.12  Step 12 — BW Authorization Reset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BWQ — Transaction: RSECADMIN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BW Analysis Authorizations: review and adjust for BWQ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Analysis authorizations restrict access to specific InfoObjects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PRD authorizations reference PRD organizational values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For BWQ: may need broader access to allow QA testing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Option 1: Keep production authorizations (realistic testing)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Option 2: Grant SAP_ALL to all test users for open QA testing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Option 3: Create BWQ-specific analysis authorizations</w:t>
      </w:r>
    </w:p>
    <w:p w:rsidR="008E6181" w:rsidRDefault="008E6181">
      <w:pPr>
        <w:spacing w:after="110"/>
      </w:pPr>
    </w:p>
    <w:p w:rsidR="008E6181" w:rsidRDefault="00CF30A0">
      <w:r>
        <w:br w:type="page"/>
      </w:r>
    </w:p>
    <w:p w:rsidR="008E6181" w:rsidRDefault="00CF30A0">
      <w:pPr>
        <w:pStyle w:val="Heading1"/>
        <w:pBdr>
          <w:bottom w:val="single" w:sz="10" w:space="4" w:color="006D75"/>
        </w:pBdr>
      </w:pPr>
      <w:r>
        <w:lastRenderedPageBreak/>
        <w:t>7. Source System Activities (S/4HANA QA)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40"/>
      </w:tblGrid>
      <w:tr w:rsidR="008E6181">
        <w:tc>
          <w:tcPr>
            <w:tcW w:w="0" w:type="auto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130" w:type="dxa"/>
              <w:left w:w="220" w:type="dxa"/>
              <w:bottom w:w="130" w:type="dxa"/>
              <w:right w:w="0" w:type="dxa"/>
            </w:tcMar>
          </w:tcPr>
          <w:p w:rsidR="008E6181" w:rsidRDefault="00CF30A0">
            <w:r>
              <w:rPr>
                <w:b/>
                <w:bCs/>
                <w:color w:val="002D5A"/>
                <w:sz w:val="30"/>
                <w:szCs w:val="30"/>
              </w:rPr>
              <w:t>🔵  PHASE 4c — SOURCE SYSTEM CONFIGURATION</w:t>
            </w:r>
          </w:p>
        </w:tc>
      </w:tr>
    </w:tbl>
    <w:p w:rsidR="008E6181" w:rsidRDefault="008E6181">
      <w:pPr>
        <w:spacing w:after="110"/>
      </w:pPr>
    </w:p>
    <w:p w:rsidR="008E6181" w:rsidRDefault="00CF30A0">
      <w:pPr>
        <w:spacing w:before="55" w:after="110"/>
      </w:pPr>
      <w:r>
        <w:rPr>
          <w:color w:val="222222"/>
        </w:rPr>
        <w:t>Activities required on the S/4HANA Quality system (S4QCLNT100) to enable BW/4HANA Quality (BWQ) to extract data from it. These steps register BWQ as an authorized BW system subscriber and configure the necessary BW-side RFC connections.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7.1  Verify S/4HANA QA Side Source System Setup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On S/4HANA Quality (S4QCLNT100)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Transaction: RSA1 (BW Workbench available on S/4HANA)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OR: SBIW → BW Settings in Source System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Verify that S4QCLNT100 knows about BWQCLNT100 as a subscriber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RSA1 → Source Systems → BWQCLNT100 should appear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If not: create BW source system entry for S4Q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7.2  Assign RFC Connections at S4Q Side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On S/4HANA Quality (S4QCLNT100)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Transaction: SM59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Verify RFC from S4Q → BWQ exists and tests GREEN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RFC Destination: RFC_TO_BWQ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Type:            3 (ABAP Connection)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Host:            &lt;bwq-app-host&gt;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Test Connection → GREEN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Register BWQ as BW system in S4Q source system config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SBIW → General Settings → Control Parameters for Data Transfer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Add BW System: BWQCLNT100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7.3  Activate DataSources in S/4HANA QA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On S/4HANA Quality (S4QCLNT100)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Transaction: SBIW → DataSources → Activate DataSources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OR: RSA5 → Install Business Content DataSources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Key DataSources to activate for BW extraction: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2LIS_02_ITM, 2LIS_03_BF, 2LIS_11_VAITM  — LO Extraction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0FI_GL_14, 0CO_OM_CCA_1, 0CO_OM_OPA_1   — FI/CO Extraction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... all DataSources used in BWQ loads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7.4  Initialize LO Extraction (V3 Setup) in S4Q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For LO-based DataSources (Logistics): setup update rules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On S/4HANA Quality (S4QCLNT100)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Transaction: LBWG → Delete Setup Table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Transaction: MCNB → Collective Run (for relevant LO applications)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This populates the setup table for the initial data load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OR: Initialize via RSA3 (extractor checker)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RSA3 → DataSource: 2LIS_02_ITM → Execute → verify record count</w:t>
      </w:r>
    </w:p>
    <w:p w:rsidR="008E6181" w:rsidRDefault="008E6181">
      <w:pPr>
        <w:spacing w:after="110"/>
      </w:pPr>
    </w:p>
    <w:p w:rsidR="008E6181" w:rsidRDefault="00CF30A0">
      <w:r>
        <w:lastRenderedPageBreak/>
        <w:br w:type="page"/>
      </w:r>
    </w:p>
    <w:p w:rsidR="008E6181" w:rsidRDefault="00CF30A0">
      <w:pPr>
        <w:pStyle w:val="Heading1"/>
        <w:pBdr>
          <w:bottom w:val="single" w:sz="10" w:space="4" w:color="006D75"/>
        </w:pBdr>
      </w:pPr>
      <w:r>
        <w:lastRenderedPageBreak/>
        <w:t>8. SAC &amp; BOBJ Reconnection to BWQ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40"/>
      </w:tblGrid>
      <w:tr w:rsidR="008E6181">
        <w:tc>
          <w:tcPr>
            <w:tcW w:w="0" w:type="auto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E6"/>
            <w:tcMar>
              <w:top w:w="130" w:type="dxa"/>
              <w:left w:w="220" w:type="dxa"/>
              <w:bottom w:w="130" w:type="dxa"/>
              <w:right w:w="0" w:type="dxa"/>
            </w:tcMar>
          </w:tcPr>
          <w:p w:rsidR="008E6181" w:rsidRDefault="00CF30A0">
            <w:r>
              <w:rPr>
                <w:b/>
                <w:bCs/>
                <w:color w:val="8B3700"/>
                <w:sz w:val="30"/>
                <w:szCs w:val="30"/>
              </w:rPr>
              <w:t>🟠  PHASE 4d — ANALYTICS RECONNECTION</w:t>
            </w:r>
          </w:p>
        </w:tc>
      </w:tr>
    </w:tbl>
    <w:p w:rsidR="008E6181" w:rsidRDefault="008E6181">
      <w:pPr>
        <w:spacing w:after="110"/>
      </w:pPr>
    </w:p>
    <w:p w:rsidR="008E6181" w:rsidRDefault="00CF30A0">
      <w:pPr>
        <w:spacing w:before="55" w:after="110"/>
      </w:pPr>
      <w:r>
        <w:rPr>
          <w:color w:val="222222"/>
        </w:rPr>
        <w:t>After a BW/4HANA refresh, SAP Analytics Cloud (SAC) and SAP BusinessObjects (BOBJ) connections that target the BWQ system must be updated. The refreshed BWQ system has new HANA tenant credentials and configuration — all analytics tool connections must be redirected before QA users can run reports.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8.1  Update SAC Live Connection for BWQ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SAC → System → Connections → find BWQ connections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Edit each BWQ-targeting connection: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For SAC Live Connection via BTP Destination: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BTP Cockpit → Connectivity → Destinations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Update destination BWQ_SAC_LIVE: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URL:              https://bwq-calm-virtual:443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User:             BWQ_BTP_USER (new QA-specific user)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Password:         &lt;new BWQ user password&gt;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sap-client:       100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Test SAC connection → verify Live Data Connection responds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SAC → Connections → BWQ_SAC_LIVE → Test → GREEN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8.2  Update BOBJ Universe Connections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BOBJ Information Design Tool → Repository → Connections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Edit connection pointing to BWQ BW: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Connection Type:  SAP BW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Server:           &lt;bwq-app-host&gt;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System Number:    &lt;bwq-instance-nr&gt;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Client:           100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User:             BW_REPORT_USER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Password:         &lt;new BWQ password&gt;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Save → Test Connection → Successful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Republish universes affected by the BWQ connection change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IDT → Publish → select universe → target BWQ repository</w:t>
      </w:r>
    </w:p>
    <w:p w:rsidR="008E6181" w:rsidRDefault="008E6181">
      <w:pPr>
        <w:spacing w:after="110"/>
      </w:pPr>
    </w:p>
    <w:p w:rsidR="008E6181" w:rsidRDefault="00CF30A0">
      <w:pPr>
        <w:pStyle w:val="Heading2"/>
      </w:pPr>
      <w:r>
        <w:t>8.3  Verify Report Execution in BWQ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Test a BW query execution from SAC to confirm end-to-end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SAC → Story → open existing BWQ story → verify data loads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Test from BOBJ Web Intelligence: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BOBJ → WebI → open existing BWQ report → Refresh → data loads</w:t>
      </w:r>
    </w:p>
    <w:p w:rsidR="008E6181" w:rsidRDefault="008E6181">
      <w:pPr>
        <w:shd w:val="clear" w:color="auto" w:fill="F0F2F5"/>
        <w:spacing w:before="24" w:after="24"/>
        <w:ind w:left="340"/>
      </w:pP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If data shows PRD data: source system not fully reconnected</w:t>
      </w:r>
    </w:p>
    <w:p w:rsidR="008E6181" w:rsidRDefault="00CF30A0">
      <w:pPr>
        <w:shd w:val="clear" w:color="auto" w:fill="F0F2F5"/>
        <w:spacing w:before="24" w:after="24"/>
        <w:ind w:left="340"/>
      </w:pPr>
      <w:r>
        <w:rPr>
          <w:rFonts w:ascii="Courier New" w:eastAsia="Courier New" w:hAnsi="Courier New" w:cs="Courier New"/>
          <w:color w:val="4527A0"/>
          <w:sz w:val="17"/>
          <w:szCs w:val="17"/>
        </w:rPr>
        <w:t># Check: RSA1 source system → confirm pointing to S4QCLNT100</w:t>
      </w:r>
    </w:p>
    <w:p w:rsidR="008E6181" w:rsidRDefault="008E6181">
      <w:pPr>
        <w:spacing w:after="110"/>
      </w:pPr>
    </w:p>
    <w:p w:rsidR="008E6181" w:rsidRDefault="00CF30A0">
      <w:r>
        <w:br w:type="page"/>
      </w:r>
    </w:p>
    <w:p w:rsidR="008E6181" w:rsidRDefault="00CF30A0">
      <w:pPr>
        <w:pStyle w:val="Heading1"/>
        <w:pBdr>
          <w:bottom w:val="single" w:sz="10" w:space="4" w:color="006D75"/>
        </w:pBdr>
      </w:pPr>
      <w:r>
        <w:lastRenderedPageBreak/>
        <w:t>9. Functional &amp; Technical Validation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40"/>
      </w:tblGrid>
      <w:tr w:rsidR="008E6181">
        <w:tc>
          <w:tcPr>
            <w:tcW w:w="0" w:type="auto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7F0"/>
            <w:tcMar>
              <w:top w:w="130" w:type="dxa"/>
              <w:left w:w="220" w:type="dxa"/>
              <w:bottom w:w="130" w:type="dxa"/>
              <w:right w:w="0" w:type="dxa"/>
            </w:tcMar>
          </w:tcPr>
          <w:p w:rsidR="008E6181" w:rsidRDefault="00CF30A0">
            <w:r>
              <w:rPr>
                <w:b/>
                <w:bCs/>
                <w:color w:val="004A32"/>
                <w:sz w:val="30"/>
                <w:szCs w:val="30"/>
              </w:rPr>
              <w:t>✅  PHASE 5 — VALIDATION &amp; SIGN-OFF</w:t>
            </w:r>
          </w:p>
        </w:tc>
      </w:tr>
    </w:tbl>
    <w:p w:rsidR="008E6181" w:rsidRDefault="008E6181">
      <w:pPr>
        <w:spacing w:after="110"/>
      </w:pPr>
    </w:p>
    <w:p w:rsidR="008E6181" w:rsidRDefault="00CF30A0">
      <w:pPr>
        <w:pStyle w:val="Heading2"/>
      </w:pPr>
      <w:r>
        <w:t>9.1  BASIS Technical Validation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5683"/>
        <w:gridCol w:w="2232"/>
        <w:gridCol w:w="1908"/>
      </w:tblGrid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Technical Check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Transaction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Pass?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7F0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A32"/>
                <w:sz w:val="18"/>
                <w:szCs w:val="18"/>
              </w:rPr>
              <w:t>1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Logical system name = BWQCLNT100 in T000 and TBDLS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SE16N → T000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A32"/>
                <w:sz w:val="18"/>
                <w:szCs w:val="18"/>
              </w:rPr>
              <w:t>2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BDLS completed without errors — no BWPCLNT100 entries remain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BDLS error log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7F0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A32"/>
                <w:sz w:val="18"/>
                <w:szCs w:val="18"/>
              </w:rPr>
              <w:t>3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All source systems in RSA1 point to QA systems (not PRD)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RSA1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A32"/>
                <w:sz w:val="18"/>
                <w:szCs w:val="18"/>
              </w:rPr>
              <w:t>4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Source system connection test: S4QCLNT100 → Connection OK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RSA1 → Test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7F0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A32"/>
                <w:sz w:val="18"/>
                <w:szCs w:val="18"/>
              </w:rPr>
              <w:t>5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ODP delta subscriptions from BWP deleted — no BWP entries in ODQMON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ODQMON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A32"/>
                <w:sz w:val="18"/>
                <w:szCs w:val="18"/>
              </w:rPr>
              <w:t>6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All BW process chain schedules deactivated (no auto-PRD-run)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RSPC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7F0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A32"/>
                <w:sz w:val="18"/>
                <w:szCs w:val="18"/>
              </w:rPr>
              <w:t>7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RSRV consistency check: zero errors or all repaired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RSRV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A32"/>
                <w:sz w:val="18"/>
                <w:szCs w:val="18"/>
              </w:rPr>
              <w:t>8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Mass BW object activation: no activation errors in RSA1 error log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RSA1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7F0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A32"/>
                <w:sz w:val="18"/>
                <w:szCs w:val="18"/>
              </w:rPr>
              <w:t>9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All SM59 RFCs test GREEN (BWQ→S4Q, BWQ→SolMan, BWQ→SAC)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SM59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A32"/>
                <w:sz w:val="18"/>
                <w:szCs w:val="18"/>
              </w:rPr>
              <w:t>10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STMS: BWQ in correct transport domain; DEV→BWQ route active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STMS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7F0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A32"/>
                <w:sz w:val="18"/>
                <w:szCs w:val="18"/>
              </w:rPr>
              <w:t>11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SM21: no critical errors after BWQ system start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SM21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A32"/>
                <w:sz w:val="18"/>
                <w:szCs w:val="18"/>
              </w:rPr>
              <w:t>12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SLICENSE: valid BWQ license confirmed (not BWP license)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SLICENSE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7F0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A32"/>
                <w:sz w:val="18"/>
                <w:szCs w:val="18"/>
              </w:rPr>
              <w:t>13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SCOT: email sending disabled or redirected to test mailbox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SCOT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A32"/>
                <w:sz w:val="18"/>
                <w:szCs w:val="18"/>
              </w:rPr>
              <w:t>14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HANA views for CompositeProviders: all IS_VALID = TRUE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HANA SQL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7F0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A32"/>
                <w:sz w:val="18"/>
                <w:szCs w:val="18"/>
              </w:rPr>
              <w:t>15</w:t>
            </w:r>
          </w:p>
        </w:tc>
        <w:tc>
          <w:tcPr>
            <w:tcW w:w="5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First BWQ HANA backup taken and verified successful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65" w:type="dxa"/>
              <w:left w:w="120" w:type="dxa"/>
              <w:bottom w:w="65" w:type="dxa"/>
              <w:right w:w="90" w:type="dxa"/>
            </w:tcMar>
          </w:tcPr>
          <w:p w:rsidR="008E6181" w:rsidRDefault="00CF30A0">
            <w:r>
              <w:rPr>
                <w:rFonts w:ascii="Courier New" w:eastAsia="Courier New" w:hAnsi="Courier New" w:cs="Courier New"/>
                <w:color w:val="4527A0"/>
                <w:sz w:val="16"/>
                <w:szCs w:val="16"/>
              </w:rPr>
              <w:t>HANA Cockpit</w:t>
            </w:r>
          </w:p>
        </w:tc>
        <w:tc>
          <w:tcPr>
            <w:tcW w:w="18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☐</w:t>
            </w:r>
          </w:p>
        </w:tc>
      </w:tr>
    </w:tbl>
    <w:p w:rsidR="008E6181" w:rsidRDefault="008E6181">
      <w:pPr>
        <w:spacing w:after="110"/>
      </w:pPr>
    </w:p>
    <w:p w:rsidR="008E6181" w:rsidRDefault="00CF30A0">
      <w:pPr>
        <w:pStyle w:val="Heading2"/>
      </w:pPr>
      <w:r>
        <w:t>9.2  BW/4HANA Functional Validation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"/>
        <w:gridCol w:w="4267"/>
        <w:gridCol w:w="2235"/>
        <w:gridCol w:w="3332"/>
      </w:tblGrid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BW Functional Check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Tool</w:t>
            </w:r>
          </w:p>
        </w:tc>
        <w:tc>
          <w:tcPr>
            <w:tcW w:w="3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Expected Result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1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Run a manual DTP (full) from S/4HANA QA — records load into BWQ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RSMON / DTP</w:t>
            </w:r>
          </w:p>
        </w:tc>
        <w:tc>
          <w:tcPr>
            <w:tcW w:w="3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E7E34"/>
                <w:sz w:val="18"/>
                <w:szCs w:val="18"/>
              </w:rPr>
              <w:t>DTP completes; records loaded from QA source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2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Execute a BW query for current period — data matches QA S/4HANA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RSRT</w:t>
            </w:r>
          </w:p>
        </w:tc>
        <w:tc>
          <w:tcPr>
            <w:tcW w:w="3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E7E34"/>
                <w:sz w:val="18"/>
                <w:szCs w:val="18"/>
              </w:rPr>
              <w:t>Query executes; data is from S4Q (not PRD)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3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Check ODP delta subscription created in S4Q for BWQ subscriber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ODQMON on S4Q</w:t>
            </w:r>
          </w:p>
        </w:tc>
        <w:tc>
          <w:tcPr>
            <w:tcW w:w="3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E7E34"/>
                <w:sz w:val="18"/>
                <w:szCs w:val="18"/>
              </w:rPr>
              <w:t>BWQCLNT100 subscriber visible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4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Process chain test run: execute one chain manually in BWQ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RSPC</w:t>
            </w:r>
          </w:p>
        </w:tc>
        <w:tc>
          <w:tcPr>
            <w:tcW w:w="3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E7E34"/>
                <w:sz w:val="18"/>
                <w:szCs w:val="18"/>
              </w:rPr>
              <w:t>Chain executes and FINISHED without errors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5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DataStore Object data display — PRD copy data visible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RSA1 → DSO</w:t>
            </w:r>
          </w:p>
        </w:tc>
        <w:tc>
          <w:tcPr>
            <w:tcW w:w="3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E7E34"/>
                <w:sz w:val="18"/>
                <w:szCs w:val="18"/>
              </w:rPr>
              <w:t>Production data copy visible for QA testing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6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SAC live query — BWQ story loads data correctly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SAC</w:t>
            </w:r>
          </w:p>
        </w:tc>
        <w:tc>
          <w:tcPr>
            <w:tcW w:w="3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E7E34"/>
                <w:sz w:val="18"/>
                <w:szCs w:val="18"/>
              </w:rPr>
              <w:t>Story shows BW data; no connection errors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lastRenderedPageBreak/>
              <w:t>7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BEx analyzer (if used) connects to BWQ and returns query data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BEx</w:t>
            </w:r>
          </w:p>
        </w:tc>
        <w:tc>
          <w:tcPr>
            <w:tcW w:w="3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E7E34"/>
                <w:sz w:val="18"/>
                <w:szCs w:val="18"/>
              </w:rPr>
              <w:t>Query returns data; connection to BWQ confirmed</w:t>
            </w:r>
          </w:p>
        </w:tc>
      </w:tr>
      <w:tr w:rsidR="008E6181">
        <w:tc>
          <w:tcPr>
            <w:tcW w:w="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8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InfoObject attributes display correctly (no broken attributes)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RSA1</w:t>
            </w:r>
          </w:p>
        </w:tc>
        <w:tc>
          <w:tcPr>
            <w:tcW w:w="3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E7E34"/>
                <w:sz w:val="18"/>
                <w:szCs w:val="18"/>
              </w:rPr>
              <w:t>InfoObject maintenance opens without errors</w:t>
            </w:r>
          </w:p>
        </w:tc>
      </w:tr>
    </w:tbl>
    <w:p w:rsidR="008E6181" w:rsidRDefault="008E6181">
      <w:pPr>
        <w:spacing w:after="110"/>
      </w:pPr>
    </w:p>
    <w:p w:rsidR="008E6181" w:rsidRDefault="00CF30A0">
      <w:r>
        <w:br w:type="page"/>
      </w:r>
    </w:p>
    <w:p w:rsidR="008E6181" w:rsidRDefault="00CF30A0">
      <w:pPr>
        <w:pStyle w:val="Heading1"/>
        <w:pBdr>
          <w:bottom w:val="single" w:sz="10" w:space="4" w:color="006D75"/>
        </w:pBdr>
      </w:pPr>
      <w:r>
        <w:lastRenderedPageBreak/>
        <w:t>10. BW/4HANA Refresh Troubleshooting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2416"/>
        <w:gridCol w:w="2215"/>
        <w:gridCol w:w="3394"/>
      </w:tblGrid>
      <w:tr w:rsidR="008E618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Issue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Symptom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Root Cause</w:t>
            </w:r>
          </w:p>
        </w:tc>
        <w:tc>
          <w:tcPr>
            <w:tcW w:w="3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Resolution</w:t>
            </w:r>
          </w:p>
        </w:tc>
      </w:tr>
      <w:tr w:rsidR="008E618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1A1A2E"/>
                <w:sz w:val="18"/>
                <w:szCs w:val="18"/>
              </w:rPr>
              <w:t>BDLS takes excessively long (&gt; 6 hrs)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RBDLSMAP job running for hours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Huge BW repository with millions of logical system references</w:t>
            </w:r>
          </w:p>
        </w:tc>
        <w:tc>
          <w:tcPr>
            <w:tcW w:w="3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E7E34"/>
                <w:sz w:val="18"/>
                <w:szCs w:val="18"/>
              </w:rPr>
              <w:t>Run BDLS in smaller table batches; increase job timeout; check SAP Note 2389709</w:t>
            </w:r>
          </w:p>
        </w:tc>
      </w:tr>
      <w:tr w:rsidR="008E618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1A1A2E"/>
                <w:sz w:val="18"/>
                <w:szCs w:val="18"/>
              </w:rPr>
              <w:t>RSA1 source system connect fails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'Connection refused' or RFC error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RFC from BWQ to S4Q not configured</w:t>
            </w:r>
          </w:p>
        </w:tc>
        <w:tc>
          <w:tcPr>
            <w:tcW w:w="3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E7E34"/>
                <w:sz w:val="18"/>
                <w:szCs w:val="18"/>
              </w:rPr>
              <w:t>SM59 → create/test RFC_TO_S4Q; verify S4Q accessible from BWQ</w:t>
            </w:r>
          </w:p>
        </w:tc>
      </w:tr>
      <w:tr w:rsidR="008E618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1A1A2E"/>
                <w:sz w:val="18"/>
                <w:szCs w:val="18"/>
              </w:rPr>
              <w:t>ODP delta subscriptions reappear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New subscriptions to BWP seen in ODQMON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BWQ process chain ran before delta cleanup</w:t>
            </w:r>
          </w:p>
        </w:tc>
        <w:tc>
          <w:tcPr>
            <w:tcW w:w="3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E7E34"/>
                <w:sz w:val="18"/>
                <w:szCs w:val="18"/>
              </w:rPr>
              <w:t>Stop all chains immediately; re-run RODPS_CLEANUP_SUBSCRIPTIONS</w:t>
            </w:r>
          </w:p>
        </w:tc>
      </w:tr>
      <w:tr w:rsidR="008E618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1A1A2E"/>
                <w:sz w:val="18"/>
                <w:szCs w:val="18"/>
              </w:rPr>
              <w:t>DTP after refresh fetches PRD data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DTP loads data that matches PRD state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Source system still pointing to BWP RFC</w:t>
            </w:r>
          </w:p>
        </w:tc>
        <w:tc>
          <w:tcPr>
            <w:tcW w:w="3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E7E34"/>
                <w:sz w:val="18"/>
                <w:szCs w:val="18"/>
              </w:rPr>
              <w:t>RSA1 → check source system RFC; delete BWP source; reconnect to S4Q</w:t>
            </w:r>
          </w:p>
        </w:tc>
      </w:tr>
      <w:tr w:rsidR="008E618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1A1A2E"/>
                <w:sz w:val="18"/>
                <w:szCs w:val="18"/>
              </w:rPr>
              <w:t>BW object activation fails (mass activate)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Objects remain inactive in RSA1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Inconsistent repository after copy</w:t>
            </w:r>
          </w:p>
        </w:tc>
        <w:tc>
          <w:tcPr>
            <w:tcW w:w="3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E7E34"/>
                <w:sz w:val="18"/>
                <w:szCs w:val="18"/>
              </w:rPr>
              <w:t>RSRV → repair automatically; check for orphaned dependencies; apply SAP Note 2922235</w:t>
            </w:r>
          </w:p>
        </w:tc>
      </w:tr>
      <w:tr w:rsidR="008E618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1A1A2E"/>
                <w:sz w:val="18"/>
                <w:szCs w:val="18"/>
              </w:rPr>
              <w:t>HANA views for CompositeProviders invalid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IS_VALID = FALSE in SYS.VIEWS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CP not activated after copy</w:t>
            </w:r>
          </w:p>
        </w:tc>
        <w:tc>
          <w:tcPr>
            <w:tcW w:w="3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E7E34"/>
                <w:sz w:val="18"/>
                <w:szCs w:val="18"/>
              </w:rPr>
              <w:t>RSA1 → CompositeProvider → Activate; or RSDMPRO mass activate</w:t>
            </w:r>
          </w:p>
        </w:tc>
      </w:tr>
      <w:tr w:rsidR="008E618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1A1A2E"/>
                <w:sz w:val="18"/>
                <w:szCs w:val="18"/>
              </w:rPr>
              <w:t>Process chain fails immediately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Chain aborted with RFC error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Source system RFC not yet updated</w:t>
            </w:r>
          </w:p>
        </w:tc>
        <w:tc>
          <w:tcPr>
            <w:tcW w:w="3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E7E34"/>
                <w:sz w:val="18"/>
                <w:szCs w:val="18"/>
              </w:rPr>
              <w:t>Verify RSA1 source system RFC; SM59 test RFC; chain source system update</w:t>
            </w:r>
          </w:p>
        </w:tc>
      </w:tr>
      <w:tr w:rsidR="008E618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1A1A2E"/>
                <w:sz w:val="18"/>
                <w:szCs w:val="18"/>
              </w:rPr>
              <w:t>RSRV shows thousands of errors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Large error list in RSRV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Normal for large BW copies — many objects need re-compilation</w:t>
            </w:r>
          </w:p>
        </w:tc>
        <w:tc>
          <w:tcPr>
            <w:tcW w:w="3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E7E34"/>
                <w:sz w:val="18"/>
                <w:szCs w:val="18"/>
              </w:rPr>
              <w:t>Run RSRV repair for each category; most auto-repair; manual fix for complex ones</w:t>
            </w:r>
          </w:p>
        </w:tc>
      </w:tr>
      <w:tr w:rsidR="008E618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1A1A2E"/>
                <w:sz w:val="18"/>
                <w:szCs w:val="18"/>
              </w:rPr>
              <w:t>SAC connection fails after refresh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SAC shows 'Connection error' to BWQ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BWQ BTP Destination not updated with new credentials</w:t>
            </w:r>
          </w:p>
        </w:tc>
        <w:tc>
          <w:tcPr>
            <w:tcW w:w="3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E7E34"/>
                <w:sz w:val="18"/>
                <w:szCs w:val="18"/>
              </w:rPr>
              <w:t>BTP Cockpit → update BWQ destination URL and credentials; test connection</w:t>
            </w:r>
          </w:p>
        </w:tc>
      </w:tr>
      <w:tr w:rsidR="008E618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b/>
                <w:bCs/>
                <w:color w:val="1A1A2E"/>
                <w:sz w:val="18"/>
                <w:szCs w:val="18"/>
              </w:rPr>
              <w:t>Delta re-init fails in InfoPackage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Init delta fails with 'delta not supported'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DataSource not activated in S4Q source</w:t>
            </w:r>
          </w:p>
        </w:tc>
        <w:tc>
          <w:tcPr>
            <w:tcW w:w="3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E7E34"/>
                <w:sz w:val="18"/>
                <w:szCs w:val="18"/>
              </w:rPr>
              <w:t>SBIW on S4Q → activate DataSource; replicate in RSA1; retry init</w:t>
            </w:r>
          </w:p>
        </w:tc>
      </w:tr>
    </w:tbl>
    <w:p w:rsidR="008E6181" w:rsidRDefault="008E6181">
      <w:pPr>
        <w:spacing w:after="110"/>
      </w:pPr>
    </w:p>
    <w:p w:rsidR="008E6181" w:rsidRDefault="00CF30A0">
      <w:r>
        <w:br w:type="page"/>
      </w:r>
    </w:p>
    <w:p w:rsidR="008E6181" w:rsidRDefault="00CF30A0">
      <w:pPr>
        <w:pStyle w:val="Heading1"/>
        <w:pBdr>
          <w:bottom w:val="single" w:sz="10" w:space="4" w:color="006D75"/>
        </w:pBdr>
      </w:pPr>
      <w:r>
        <w:lastRenderedPageBreak/>
        <w:t>11. Master BW/4HANA Refresh Checklist</w:t>
      </w:r>
    </w:p>
    <w:p w:rsidR="008E6181" w:rsidRDefault="00CF30A0">
      <w:pPr>
        <w:spacing w:before="55" w:after="110"/>
      </w:pPr>
      <w:r>
        <w:rPr>
          <w:color w:val="222222"/>
        </w:rPr>
        <w:t>Complete all phases in order. The BW SPECIFIC phase is critical — do not skip any step. Sign off each item as completed.</w:t>
      </w:r>
    </w:p>
    <w:p w:rsidR="008E6181" w:rsidRDefault="008E6181">
      <w:pPr>
        <w:spacing w:after="110"/>
      </w:pPr>
    </w:p>
    <w:p w:rsidR="008E6181" w:rsidRDefault="00CF30A0">
      <w:pPr>
        <w:spacing w:before="80" w:after="80"/>
      </w:pPr>
      <w:r>
        <w:rPr>
          <w:color w:val="2E5D9E"/>
          <w:sz w:val="18"/>
          <w:szCs w:val="18"/>
        </w:rPr>
        <w:t>Refresh Date: ___________  Started: _________  Completed: _________  Performed By: ____________________________  Approved By: ____________________________</w:t>
      </w:r>
    </w:p>
    <w:p w:rsidR="008E6181" w:rsidRDefault="008E6181">
      <w:pPr>
        <w:spacing w:after="110"/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1319"/>
        <w:gridCol w:w="5900"/>
        <w:gridCol w:w="1611"/>
        <w:gridCol w:w="846"/>
      </w:tblGrid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✓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Phase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Task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Owner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82840"/>
            <w:tcMar>
              <w:top w:w="88" w:type="dxa"/>
              <w:left w:w="120" w:type="dxa"/>
              <w:bottom w:w="88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FFFFFF"/>
              </w:rPr>
              <w:t>Done</w:t>
            </w: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PRE-REFRESH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Refresh window scheduled; BW user notifications sent; BI Manager approval obtained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Delivery Lead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PRE-REFRESH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BWQ configuration documented: RSA1 source systems, SM59 RFCs, process chain schedules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PRE-REFRESH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Active ODP delta subscriptions in BWQ documented for comparison post-refresh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PRE-REFRESH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All BWQ process chains stopped; BW background jobs cancelled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PRE-REFRESH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BWQ users logged off; dialog users locked; transport queue frozen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Basis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PRE-REFRESH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BWQ pre-refresh HANA backup taken (rollback option)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DBA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PRE-REFRESH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BWP HANA health verified: all services running, no critical alerts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DBA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PRE-REFRESH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Backup storage space verified: ≥ 2.5× BWP DB size available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DBA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PRE-REFRESH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BWP and BWQ HANA versions confirmed identical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DBA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8B6000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8B6000"/>
                <w:sz w:val="18"/>
                <w:szCs w:val="18"/>
              </w:rPr>
              <w:t>BACKUP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BWP HANA dedicated refresh backup taken: FULL DATA BACKUP (SYSTEMDB + BWP tenant)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DBA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8B6000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8B6000"/>
                <w:sz w:val="18"/>
                <w:szCs w:val="18"/>
              </w:rPr>
              <w:t>BACKUP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Backup STATE_NAME = 'successful'; BACKUP_ID recorded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DBA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8B6000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8B6000"/>
                <w:sz w:val="18"/>
                <w:szCs w:val="18"/>
              </w:rPr>
              <w:t>BACKUP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Backup files transferred to BWQ storage; MD5 checksum verified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DBA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8B6000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8B6000"/>
                <w:sz w:val="18"/>
                <w:szCs w:val="18"/>
              </w:rPr>
              <w:t>RESTORE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BWQ SAP application stopped: ASCS, PAS, AAS all STOPPED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Basis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8B6000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8B6000"/>
                <w:sz w:val="18"/>
                <w:szCs w:val="18"/>
              </w:rPr>
              <w:t>RESTORE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BWQ HANA stopped: HDB stop; HDB info shows no processes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DBA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8B6000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8B6000"/>
                <w:sz w:val="18"/>
                <w:szCs w:val="18"/>
              </w:rPr>
              <w:t>RESTORE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HANA SYSTEMDB recovered from BWP backup: successful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DBA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8B6000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8B6000"/>
                <w:sz w:val="18"/>
                <w:szCs w:val="18"/>
              </w:rPr>
              <w:t>RESTORE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HANA BWP tenant recovered from BWP backup: successful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DBA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8B6000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8B6000"/>
                <w:sz w:val="18"/>
                <w:szCs w:val="18"/>
              </w:rPr>
              <w:t>RESTORE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Tenant renamed BWP → BWQ: ALTER DATABASE BWP RENAME TO BWQ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DBA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8B6000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8B6000"/>
                <w:sz w:val="18"/>
                <w:szCs w:val="18"/>
              </w:rPr>
              <w:t>RESTORE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HANA config updated with BWQ hostnames; HDB start successful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DBA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8B6000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8B6000"/>
                <w:sz w:val="18"/>
                <w:szCs w:val="18"/>
              </w:rPr>
              <w:t>RESTORE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HANA verified: all services ACTIVE; T000 and RSDMPRO accessible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DBA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GENERAL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BWQ SAP application server started: ASCS → PAS → AAS all GREEN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Basis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GENERAL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SWPM post-copy processor completed without errors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Basis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GENERAL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BDLS Client 000: BWPCLNT000 → BWQCLNT000 completed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Basis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lastRenderedPageBreak/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GENERAL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BDLS Client 100: BWPCLNT100 → BWQCLNT100 completed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Basis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GENERAL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DDIC/SAP*/EARLYWATCH passwords changed to BWQ-specific values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Security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GENERAL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SCOT email sending disabled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Basis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GENERAL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SM59 RFCs updated: BWQ→S4Q connection created and tested GREEN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Basis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GENERAL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STMS reconfigured: BWQ in correct transport domain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Basis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GENERAL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Background jobs reviewed: production-specific jobs deleted/adjusted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GENERAL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RZ10 profile parameters updated to BWQ-specific values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Basis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GENERAL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BWQ License imported and verified active (SLICENSE)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Basis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GENERAL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SE06 post-installation steps completed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Basis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BW SPECIFIC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All BW background jobs stopped: SM37 shows no ACTIVE RSBATCH/RSPROCESS jobs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BW SPECIFIC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RSA1: Production source systems (S4PCLNT100) deleted from BWQ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BW SPECIFIC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RSA1: BWQ source system (S4QCLNT100) created and connection tested OK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BW SPECIFIC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RSA1: DataSources replicated from S4QCLNT100 into BWQ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BW SPECIFIC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ODP delta subscriptions for BWP deleted from BWQ (RODPS_CLEANUP_SUBSCRIPTIONS)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BW SPECIFIC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ODP subscriptions for BWQ deleted from S4Q side (RSA7 / RODPS_REPL_DEL_SUBSCR)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BW SPECIFIC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Classic BW delta queues reset for BWQ subscriber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BW SPECIFIC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InfoPackage delta re-initialization scheduled/executed for all delta DataSources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BW SPECIFIC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RSRV consistency check completed: zero errors or all repaired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BW SPECIFIC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Mass BW object activation completed: no activation errors in RSA1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BW SPECIFIC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Process chain schedules reviewed: all deactivated; BWQ-specific schedule configured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BW SPECIFIC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Open Hub Destinations reviewed: PRD targets deleted/disabled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BW SPECIFIC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Invalid HANA views for CompositeProviders: all activated (IS_VALID=TRUE)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BW SPECIFIC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 statistics updated: RSDDSTAT and HANA UPDATE STATISTICS for major tables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6D75"/>
                <w:sz w:val="18"/>
                <w:szCs w:val="18"/>
              </w:rPr>
              <w:t>BW SPECIFIC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RSECADMIN: analysis authorizations reviewed for BWQ context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Security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SOURCE SYS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S4Q side: BWQ source system registered in S4Q (RSA1 / SBIW)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S4H Basis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SOURCE SYS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S4Q side: RFC from S4Q → BWQ created and tested GREEN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S4H Basis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lastRenderedPageBreak/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SOURCE SYS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S4Q side: DataSources activated for BWQ extraction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S4H Basis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004B8D"/>
                <w:sz w:val="18"/>
                <w:szCs w:val="18"/>
              </w:rPr>
              <w:t>SOURCE SYS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S4Q side: LO extraction setup table populated (if applicable)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S4H Basis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E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CC5500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E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CC5500"/>
                <w:sz w:val="18"/>
                <w:szCs w:val="18"/>
              </w:rPr>
              <w:t>SAC/BOBJ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SAC: BWQ BTP Destination updated with new credentials; test GREEN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BI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E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CC5500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E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CC5500"/>
                <w:sz w:val="18"/>
                <w:szCs w:val="18"/>
              </w:rPr>
              <w:t>SAC/BOBJ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SAC: BWQ Live Data Connection tested; story loads data from BWQ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BI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E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CC5500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0E6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CC5500"/>
                <w:sz w:val="18"/>
                <w:szCs w:val="18"/>
              </w:rPr>
              <w:t>SAC/BOBJ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BOBJ: Universe connection updated to BWQ; republished; test successful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BI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VALIDATION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BWQ T000 SYSID = BWQ; TBDLS shows BWQCLNT100 logical system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VALIDATION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Manual DTP (full) runs successfully from S4Q source into BWQ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VALIDATION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BW query for current period executes; data is from S4Q (not PRD)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VALIDATION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ODQMON: BWQCLNT100 appears as subscriber in S4Q (not BWP)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BW Admin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VALIDATION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First BWQ HANA backup taken and verified successful post-refresh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DBA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VALIDATION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BI team sign-off: BWQ reports accessible; data quality confirmed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BI Lead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  <w:tr w:rsidR="008E6181">
        <w:tc>
          <w:tcPr>
            <w:tcW w:w="5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☐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9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VALIDATION</w:t>
            </w:r>
          </w:p>
        </w:tc>
        <w:tc>
          <w:tcPr>
            <w:tcW w:w="586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r>
              <w:rPr>
                <w:color w:val="1A1A2E"/>
                <w:sz w:val="18"/>
                <w:szCs w:val="18"/>
              </w:rPr>
              <w:t>Change Request closed; refresh completion communicated to all stakeholders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CF30A0">
            <w:pPr>
              <w:jc w:val="center"/>
            </w:pPr>
            <w:r>
              <w:rPr>
                <w:color w:val="1A1A2E"/>
                <w:sz w:val="18"/>
                <w:szCs w:val="18"/>
              </w:rPr>
              <w:t>Delivery Lead</w:t>
            </w:r>
          </w:p>
        </w:tc>
        <w:tc>
          <w:tcPr>
            <w:tcW w:w="84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90" w:type="dxa"/>
            </w:tcMar>
            <w:vAlign w:val="center"/>
          </w:tcPr>
          <w:p w:rsidR="008E6181" w:rsidRDefault="008E6181">
            <w:pPr>
              <w:jc w:val="center"/>
            </w:pPr>
          </w:p>
        </w:tc>
      </w:tr>
    </w:tbl>
    <w:p w:rsidR="008E6181" w:rsidRDefault="008E6181">
      <w:pPr>
        <w:spacing w:after="110"/>
      </w:pPr>
    </w:p>
    <w:p w:rsidR="008E6181" w:rsidRDefault="00CF30A0">
      <w:pPr>
        <w:pBdr>
          <w:left w:val="single" w:sz="20" w:space="6" w:color="006064"/>
        </w:pBdr>
        <w:shd w:val="clear" w:color="auto" w:fill="E0F7FA"/>
        <w:spacing w:before="95" w:after="110"/>
        <w:ind w:left="340"/>
      </w:pPr>
      <w:r>
        <w:rPr>
          <w:b/>
          <w:bCs/>
          <w:color w:val="006064"/>
        </w:rPr>
        <w:t xml:space="preserve">📘 REFERENCE: </w:t>
      </w:r>
      <w:r>
        <w:rPr>
          <w:color w:val="333333"/>
        </w:rPr>
        <w:t>Key SAP Notes: 1648480 (HANA system copy master), 2184948 (BW/4HANA post-copy activities), 1940796 (BW-specific post-copy), 2021192 (Delta queue handling), 1650289 (Source system reconnection), 2369534 (Process chain handling), 1625203 (BDLS), 2576559 (ODP delta handling), 2922235 (BW object reactivation), 1839592 (RSRV after copy). BW/4HANA System Copy Guide: help.sap.com/docs/SAP_BW4HANA. SWPM for BW: help.sap.com/docs/SWPM.</w:t>
      </w:r>
    </w:p>
    <w:sectPr w:rsidR="008E6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8DE" w:rsidRDefault="002578DE">
      <w:r>
        <w:separator/>
      </w:r>
    </w:p>
  </w:endnote>
  <w:endnote w:type="continuationSeparator" w:id="0">
    <w:p w:rsidR="002578DE" w:rsidRDefault="0025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217" w:rsidRDefault="00344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181" w:rsidRDefault="00CF30A0">
    <w:pPr>
      <w:pBdr>
        <w:top w:val="single" w:sz="4" w:space="4" w:color="8BAED8"/>
      </w:pBdr>
      <w:tabs>
        <w:tab w:val="right" w:pos="10240"/>
      </w:tabs>
      <w:spacing w:before="70"/>
    </w:pPr>
    <w:r>
      <w:rPr>
        <w:color w:val="888888"/>
        <w:sz w:val="15"/>
        <w:szCs w:val="15"/>
      </w:rPr>
      <w:t>Confidential — Internal Use Only</w:t>
    </w:r>
    <w:r>
      <w:rPr>
        <w:color w:val="888888"/>
        <w:sz w:val="15"/>
        <w:szCs w:val="15"/>
      </w:rPr>
      <w:tab/>
      <w:t xml:space="preserve">Page </w:t>
    </w:r>
    <w:r>
      <w:rPr>
        <w:color w:val="888888"/>
        <w:sz w:val="15"/>
        <w:szCs w:val="15"/>
      </w:rPr>
      <w:fldChar w:fldCharType="begin"/>
    </w:r>
    <w:r>
      <w:rPr>
        <w:color w:val="888888"/>
        <w:sz w:val="15"/>
        <w:szCs w:val="15"/>
      </w:rPr>
      <w:instrText>PAGE</w:instrText>
    </w:r>
    <w:r>
      <w:rPr>
        <w:color w:val="888888"/>
        <w:sz w:val="15"/>
        <w:szCs w:val="15"/>
      </w:rPr>
      <w:fldChar w:fldCharType="separate"/>
    </w:r>
    <w:r w:rsidR="00BD79E0">
      <w:rPr>
        <w:noProof/>
        <w:color w:val="888888"/>
        <w:sz w:val="15"/>
        <w:szCs w:val="15"/>
      </w:rPr>
      <w:t>2</w:t>
    </w:r>
    <w:r>
      <w:rPr>
        <w:color w:val="888888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217" w:rsidRDefault="00344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8DE" w:rsidRDefault="002578DE">
      <w:r>
        <w:separator/>
      </w:r>
    </w:p>
  </w:footnote>
  <w:footnote w:type="continuationSeparator" w:id="0">
    <w:p w:rsidR="002578DE" w:rsidRDefault="00257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217" w:rsidRDefault="00344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181" w:rsidRDefault="00CF30A0">
    <w:pPr>
      <w:pBdr>
        <w:bottom w:val="single" w:sz="6" w:space="4" w:color="006D75"/>
      </w:pBdr>
      <w:spacing w:after="70"/>
    </w:pPr>
    <w:r>
      <w:rPr>
        <w:b/>
        <w:bCs/>
        <w:color w:val="001B40"/>
        <w:sz w:val="17"/>
        <w:szCs w:val="17"/>
      </w:rPr>
      <w:t xml:space="preserve">SAP BW/4HANA System Refresh Procedure — Production to Quality  </w:t>
    </w:r>
    <w:r>
      <w:rPr>
        <w:color w:val="888888"/>
        <w:sz w:val="15"/>
        <w:szCs w:val="15"/>
      </w:rPr>
      <w:t xml:space="preserve">| </w:t>
    </w:r>
    <w:r w:rsidR="00344217" w:rsidRPr="00344217">
      <w:rPr>
        <w:color w:val="888888"/>
        <w:sz w:val="15"/>
        <w:szCs w:val="15"/>
      </w:rPr>
      <w:t>M2 Partnering Solutions</w:t>
    </w:r>
    <w:r w:rsidR="00344217">
      <w:rPr>
        <w:color w:val="888888"/>
        <w:sz w:val="15"/>
        <w:szCs w:val="15"/>
      </w:rPr>
      <w:t xml:space="preserve"> </w:t>
    </w:r>
    <w:r>
      <w:rPr>
        <w:color w:val="888888"/>
        <w:sz w:val="15"/>
        <w:szCs w:val="15"/>
      </w:rPr>
      <w:t>SAP Consulting | March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217" w:rsidRDefault="00344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17F8"/>
    <w:multiLevelType w:val="hybridMultilevel"/>
    <w:tmpl w:val="64F0C4D2"/>
    <w:lvl w:ilvl="0" w:tplc="21A86E68">
      <w:start w:val="1"/>
      <w:numFmt w:val="decimal"/>
      <w:lvlText w:val="%1."/>
      <w:lvlJc w:val="left"/>
      <w:pPr>
        <w:ind w:left="720" w:hanging="360"/>
      </w:pPr>
    </w:lvl>
    <w:lvl w:ilvl="1" w:tplc="2620E02A">
      <w:numFmt w:val="decimal"/>
      <w:lvlText w:val=""/>
      <w:lvlJc w:val="left"/>
    </w:lvl>
    <w:lvl w:ilvl="2" w:tplc="70FAA10A">
      <w:numFmt w:val="decimal"/>
      <w:lvlText w:val=""/>
      <w:lvlJc w:val="left"/>
    </w:lvl>
    <w:lvl w:ilvl="3" w:tplc="6B0E72AC">
      <w:numFmt w:val="decimal"/>
      <w:lvlText w:val=""/>
      <w:lvlJc w:val="left"/>
    </w:lvl>
    <w:lvl w:ilvl="4" w:tplc="8CB69F94">
      <w:numFmt w:val="decimal"/>
      <w:lvlText w:val=""/>
      <w:lvlJc w:val="left"/>
    </w:lvl>
    <w:lvl w:ilvl="5" w:tplc="758846B0">
      <w:numFmt w:val="decimal"/>
      <w:lvlText w:val=""/>
      <w:lvlJc w:val="left"/>
    </w:lvl>
    <w:lvl w:ilvl="6" w:tplc="5C6C1F4C">
      <w:numFmt w:val="decimal"/>
      <w:lvlText w:val=""/>
      <w:lvlJc w:val="left"/>
    </w:lvl>
    <w:lvl w:ilvl="7" w:tplc="2D30EE32">
      <w:numFmt w:val="decimal"/>
      <w:lvlText w:val=""/>
      <w:lvlJc w:val="left"/>
    </w:lvl>
    <w:lvl w:ilvl="8" w:tplc="88DA976C">
      <w:numFmt w:val="decimal"/>
      <w:lvlText w:val=""/>
      <w:lvlJc w:val="left"/>
    </w:lvl>
  </w:abstractNum>
  <w:abstractNum w:abstractNumId="1" w15:restartNumberingAfterBreak="0">
    <w:nsid w:val="3FC93AFF"/>
    <w:multiLevelType w:val="hybridMultilevel"/>
    <w:tmpl w:val="F8BCE0B2"/>
    <w:lvl w:ilvl="0" w:tplc="A09A9F4E">
      <w:start w:val="1"/>
      <w:numFmt w:val="bullet"/>
      <w:lvlText w:val="●"/>
      <w:lvlJc w:val="left"/>
      <w:pPr>
        <w:ind w:left="720" w:hanging="360"/>
      </w:pPr>
    </w:lvl>
    <w:lvl w:ilvl="1" w:tplc="F5045AD6">
      <w:start w:val="1"/>
      <w:numFmt w:val="bullet"/>
      <w:lvlText w:val="○"/>
      <w:lvlJc w:val="left"/>
      <w:pPr>
        <w:ind w:left="1440" w:hanging="360"/>
      </w:pPr>
    </w:lvl>
    <w:lvl w:ilvl="2" w:tplc="3AEE2E8C">
      <w:start w:val="1"/>
      <w:numFmt w:val="bullet"/>
      <w:lvlText w:val="■"/>
      <w:lvlJc w:val="left"/>
      <w:pPr>
        <w:ind w:left="2160" w:hanging="360"/>
      </w:pPr>
    </w:lvl>
    <w:lvl w:ilvl="3" w:tplc="F9DC3288">
      <w:start w:val="1"/>
      <w:numFmt w:val="bullet"/>
      <w:lvlText w:val="●"/>
      <w:lvlJc w:val="left"/>
      <w:pPr>
        <w:ind w:left="2880" w:hanging="360"/>
      </w:pPr>
    </w:lvl>
    <w:lvl w:ilvl="4" w:tplc="D0FE2964">
      <w:start w:val="1"/>
      <w:numFmt w:val="bullet"/>
      <w:lvlText w:val="○"/>
      <w:lvlJc w:val="left"/>
      <w:pPr>
        <w:ind w:left="3600" w:hanging="360"/>
      </w:pPr>
    </w:lvl>
    <w:lvl w:ilvl="5" w:tplc="302EC4B6">
      <w:start w:val="1"/>
      <w:numFmt w:val="bullet"/>
      <w:lvlText w:val="■"/>
      <w:lvlJc w:val="left"/>
      <w:pPr>
        <w:ind w:left="4320" w:hanging="360"/>
      </w:pPr>
    </w:lvl>
    <w:lvl w:ilvl="6" w:tplc="2B84B8E4">
      <w:start w:val="1"/>
      <w:numFmt w:val="bullet"/>
      <w:lvlText w:val="●"/>
      <w:lvlJc w:val="left"/>
      <w:pPr>
        <w:ind w:left="5040" w:hanging="360"/>
      </w:pPr>
    </w:lvl>
    <w:lvl w:ilvl="7" w:tplc="9ED85876">
      <w:start w:val="1"/>
      <w:numFmt w:val="bullet"/>
      <w:lvlText w:val="●"/>
      <w:lvlJc w:val="left"/>
      <w:pPr>
        <w:ind w:left="5760" w:hanging="360"/>
      </w:pPr>
    </w:lvl>
    <w:lvl w:ilvl="8" w:tplc="0E3459A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1A02A63"/>
    <w:multiLevelType w:val="hybridMultilevel"/>
    <w:tmpl w:val="B6DCADBC"/>
    <w:lvl w:ilvl="0" w:tplc="9C9C919A">
      <w:start w:val="1"/>
      <w:numFmt w:val="bullet"/>
      <w:lvlText w:val="•"/>
      <w:lvlJc w:val="left"/>
      <w:pPr>
        <w:ind w:left="540" w:hanging="360"/>
      </w:pPr>
    </w:lvl>
    <w:lvl w:ilvl="1" w:tplc="460CB6E0">
      <w:start w:val="1"/>
      <w:numFmt w:val="bullet"/>
      <w:lvlText w:val="◦"/>
      <w:lvlJc w:val="left"/>
      <w:pPr>
        <w:ind w:left="900" w:hanging="360"/>
      </w:pPr>
    </w:lvl>
    <w:lvl w:ilvl="2" w:tplc="46745F44">
      <w:numFmt w:val="decimal"/>
      <w:lvlText w:val=""/>
      <w:lvlJc w:val="left"/>
    </w:lvl>
    <w:lvl w:ilvl="3" w:tplc="3CAE5AE2">
      <w:numFmt w:val="decimal"/>
      <w:lvlText w:val=""/>
      <w:lvlJc w:val="left"/>
    </w:lvl>
    <w:lvl w:ilvl="4" w:tplc="FB184F1E">
      <w:numFmt w:val="decimal"/>
      <w:lvlText w:val=""/>
      <w:lvlJc w:val="left"/>
    </w:lvl>
    <w:lvl w:ilvl="5" w:tplc="91DC41BC">
      <w:numFmt w:val="decimal"/>
      <w:lvlText w:val=""/>
      <w:lvlJc w:val="left"/>
    </w:lvl>
    <w:lvl w:ilvl="6" w:tplc="45EE1736">
      <w:numFmt w:val="decimal"/>
      <w:lvlText w:val=""/>
      <w:lvlJc w:val="left"/>
    </w:lvl>
    <w:lvl w:ilvl="7" w:tplc="E0BAF4BE">
      <w:numFmt w:val="decimal"/>
      <w:lvlText w:val=""/>
      <w:lvlJc w:val="left"/>
    </w:lvl>
    <w:lvl w:ilvl="8" w:tplc="A70AB046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81"/>
    <w:rsid w:val="002578DE"/>
    <w:rsid w:val="00344217"/>
    <w:rsid w:val="008E6181"/>
    <w:rsid w:val="00BD79E0"/>
    <w:rsid w:val="00C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84F8D6-6D2B-4A32-B007-FFC80AF2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9"/>
        <w:szCs w:val="19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380" w:after="150"/>
      <w:outlineLvl w:val="0"/>
    </w:pPr>
    <w:rPr>
      <w:b/>
      <w:bCs/>
      <w:color w:val="001B40"/>
      <w:sz w:val="34"/>
      <w:szCs w:val="34"/>
    </w:rPr>
  </w:style>
  <w:style w:type="paragraph" w:styleId="Heading2">
    <w:name w:val="heading 2"/>
    <w:qFormat/>
    <w:pPr>
      <w:spacing w:before="260" w:after="110"/>
      <w:outlineLvl w:val="1"/>
    </w:pPr>
    <w:rPr>
      <w:b/>
      <w:bCs/>
      <w:color w:val="1565C0"/>
      <w:sz w:val="26"/>
      <w:szCs w:val="26"/>
    </w:rPr>
  </w:style>
  <w:style w:type="paragraph" w:styleId="Heading3">
    <w:name w:val="heading 3"/>
    <w:qFormat/>
    <w:pPr>
      <w:spacing w:before="200" w:after="80"/>
      <w:outlineLvl w:val="2"/>
    </w:pPr>
    <w:rPr>
      <w:b/>
      <w:bCs/>
      <w:color w:val="2E5D9E"/>
      <w:sz w:val="21"/>
      <w:szCs w:val="21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4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217"/>
  </w:style>
  <w:style w:type="paragraph" w:styleId="Footer">
    <w:name w:val="footer"/>
    <w:basedOn w:val="Normal"/>
    <w:link w:val="FooterChar"/>
    <w:uiPriority w:val="99"/>
    <w:unhideWhenUsed/>
    <w:rsid w:val="00344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5988</Words>
  <Characters>34138</Characters>
  <Application>Microsoft Office Word</Application>
  <DocSecurity>0</DocSecurity>
  <Lines>284</Lines>
  <Paragraphs>80</Paragraphs>
  <ScaleCrop>false</ScaleCrop>
  <Company/>
  <LinksUpToDate>false</LinksUpToDate>
  <CharactersWithSpaces>40046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venkata Laxmi</cp:lastModifiedBy>
  <cp:revision>5</cp:revision>
  <dcterms:created xsi:type="dcterms:W3CDTF">2026-03-31T19:38:00Z</dcterms:created>
  <dcterms:modified xsi:type="dcterms:W3CDTF">2026-07-06T11:18:00Z</dcterms:modified>
</cp:coreProperties>
</file>