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ED8" w:rsidRDefault="00E13913">
      <w:pPr>
        <w:spacing w:before="1100"/>
        <w:jc w:val="center"/>
      </w:pPr>
      <w:r>
        <w:rPr>
          <w:b/>
          <w:bCs/>
          <w:color w:val="003D47"/>
          <w:sz w:val="78"/>
          <w:szCs w:val="78"/>
        </w:rPr>
        <w:t>SAP BW/4HANA</w:t>
      </w:r>
    </w:p>
    <w:p w:rsidR="00B64ED8" w:rsidRDefault="00E13913">
      <w:pPr>
        <w:spacing w:before="50"/>
        <w:jc w:val="center"/>
      </w:pPr>
      <w:r>
        <w:rPr>
          <w:b/>
          <w:bCs/>
          <w:color w:val="00838F"/>
          <w:sz w:val="50"/>
          <w:szCs w:val="50"/>
        </w:rPr>
        <w:t>Release Version Upgrade</w:t>
      </w:r>
    </w:p>
    <w:p w:rsidR="00B64ED8" w:rsidRDefault="00E13913">
      <w:pPr>
        <w:spacing w:before="100" w:after="60"/>
        <w:jc w:val="center"/>
      </w:pPr>
      <w:r>
        <w:rPr>
          <w:color w:val="006775"/>
          <w:sz w:val="26"/>
          <w:szCs w:val="26"/>
        </w:rPr>
        <w:t>End-to-End Procedure: Assessment · Preparation · SUM Execution · Validation · Go-Live</w:t>
      </w:r>
    </w:p>
    <w:p w:rsidR="00B64ED8" w:rsidRDefault="00B64ED8">
      <w:pPr>
        <w:pBdr>
          <w:bottom w:val="single" w:sz="10" w:space="4" w:color="006775"/>
        </w:pBdr>
        <w:spacing w:after="4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Document Type</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color w:val="333333"/>
              </w:rPr>
              <w:t>Technical Upgrade &amp; Migration Guide</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b/>
                <w:bCs/>
                <w:color w:val="001C3D"/>
              </w:rPr>
              <w:t>Upgrade Path</w:t>
            </w:r>
          </w:p>
        </w:tc>
        <w:tc>
          <w:tcPr>
            <w:tcW w:w="5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40" w:type="dxa"/>
              <w:bottom w:w="80" w:type="dxa"/>
              <w:right w:w="100" w:type="dxa"/>
            </w:tcMar>
          </w:tcPr>
          <w:p w:rsidR="00B64ED8" w:rsidRDefault="00E13913">
            <w:r>
              <w:rPr>
                <w:color w:val="333333"/>
              </w:rPr>
              <w:t>SAP BW/4HANA 2.0 → SAP BW/4HANA 2021 (SUM-based Release Upgrade)</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Upgrade Method</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color w:val="333333"/>
              </w:rPr>
              <w:t>Software Update Manager (SUM) 2.0 — Release Upgrade Mode</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b/>
                <w:bCs/>
                <w:color w:val="001C3D"/>
              </w:rPr>
              <w:t>DB Platform</w:t>
            </w:r>
          </w:p>
        </w:tc>
        <w:tc>
          <w:tcPr>
            <w:tcW w:w="5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40" w:type="dxa"/>
              <w:bottom w:w="80" w:type="dxa"/>
              <w:right w:w="100" w:type="dxa"/>
            </w:tcMar>
          </w:tcPr>
          <w:p w:rsidR="00B64ED8" w:rsidRDefault="00E13913">
            <w:r>
              <w:rPr>
                <w:color w:val="333333"/>
              </w:rPr>
              <w:t>SAP HANA 2.0 SPS07+ (HANA-to-HANA; no DB migration required)</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BW Components</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color w:val="333333"/>
              </w:rPr>
              <w:t>SAP_BW, DW4CORE, BW4HANA_SP, SAP_BASIS, SAP Kernel 7.89+</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b/>
                <w:bCs/>
                <w:color w:val="001C3D"/>
              </w:rPr>
              <w:t>OS</w:t>
            </w:r>
          </w:p>
        </w:tc>
        <w:tc>
          <w:tcPr>
            <w:tcW w:w="5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40" w:type="dxa"/>
              <w:bottom w:w="80" w:type="dxa"/>
              <w:right w:w="100" w:type="dxa"/>
            </w:tcMar>
          </w:tcPr>
          <w:p w:rsidR="00B64ED8" w:rsidRDefault="00E13913">
            <w:r>
              <w:rPr>
                <w:color w:val="333333"/>
              </w:rPr>
              <w:t>SLES 15 SP4 / RHEL 8.x for SAP — Linux x86_64</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Upgrade Duration</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color w:val="333333"/>
              </w:rPr>
              <w:t>Sandbox: 10–20 hrs | Dev: 10–20 hrs | QA: 12–24 hrs | Prod: 16–40 hrs</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b/>
                <w:bCs/>
                <w:color w:val="001C3D"/>
              </w:rPr>
              <w:t>SAP Notes</w:t>
            </w:r>
          </w:p>
        </w:tc>
        <w:tc>
          <w:tcPr>
            <w:tcW w:w="5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40" w:type="dxa"/>
              <w:bottom w:w="80" w:type="dxa"/>
              <w:right w:w="100" w:type="dxa"/>
            </w:tcMar>
          </w:tcPr>
          <w:p w:rsidR="00B64ED8" w:rsidRDefault="00E13913">
            <w:r>
              <w:rPr>
                <w:color w:val="333333"/>
              </w:rPr>
              <w:t>2502552, 2870261, 2924070, 2869946, 2399707, 2190195</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Prepared By</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2B6CB5">
            <w:r>
              <w:rPr>
                <w:rFonts w:ascii="Aptos" w:eastAsia="Times New Roman" w:hAnsi="Aptos"/>
                <w:color w:val="000000"/>
              </w:rPr>
              <w:t xml:space="preserve">M2 Partnering Solution </w:t>
            </w:r>
            <w:bookmarkStart w:id="0" w:name="_GoBack"/>
            <w:bookmarkEnd w:id="0"/>
            <w:r w:rsidR="00E13913">
              <w:rPr>
                <w:color w:val="333333"/>
              </w:rPr>
              <w:t>SAP Consulting</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b/>
                <w:bCs/>
                <w:color w:val="001C3D"/>
              </w:rPr>
              <w:t>Date</w:t>
            </w:r>
          </w:p>
        </w:tc>
        <w:tc>
          <w:tcPr>
            <w:tcW w:w="5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40" w:type="dxa"/>
              <w:bottom w:w="80" w:type="dxa"/>
              <w:right w:w="100" w:type="dxa"/>
            </w:tcMar>
          </w:tcPr>
          <w:p w:rsidR="00B64ED8" w:rsidRDefault="00E13913">
            <w:r>
              <w:rPr>
                <w:color w:val="333333"/>
              </w:rPr>
              <w:t>March 2026</w:t>
            </w:r>
          </w:p>
        </w:tc>
      </w:tr>
      <w:tr w:rsidR="00B64ED8">
        <w:trPr>
          <w:jc w:val="center"/>
        </w:trPr>
        <w:tc>
          <w:tcPr>
            <w:tcW w:w="2800" w:type="dxa"/>
            <w:tcBorders>
              <w:top w:val="single" w:sz="4" w:space="0" w:color="7EC8D2"/>
              <w:left w:val="single" w:sz="4" w:space="0" w:color="7EC8D2"/>
              <w:bottom w:val="single" w:sz="4" w:space="0" w:color="7EC8D2"/>
              <w:right w:val="single" w:sz="4" w:space="0" w:color="7EC8D2"/>
            </w:tcBorders>
            <w:shd w:val="clear" w:color="auto" w:fill="CCE9ED"/>
            <w:tcMar>
              <w:top w:w="80" w:type="dxa"/>
              <w:left w:w="140" w:type="dxa"/>
              <w:bottom w:w="80" w:type="dxa"/>
              <w:right w:w="100" w:type="dxa"/>
            </w:tcMar>
          </w:tcPr>
          <w:p w:rsidR="00B64ED8" w:rsidRDefault="00E13913">
            <w:r>
              <w:rPr>
                <w:b/>
                <w:bCs/>
                <w:color w:val="001C3D"/>
              </w:rPr>
              <w:t>Version</w:t>
            </w:r>
          </w:p>
        </w:tc>
        <w:tc>
          <w:tcPr>
            <w:tcW w:w="5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40" w:type="dxa"/>
              <w:bottom w:w="80" w:type="dxa"/>
              <w:right w:w="100" w:type="dxa"/>
            </w:tcMar>
          </w:tcPr>
          <w:p w:rsidR="00B64ED8" w:rsidRDefault="00E13913">
            <w:r>
              <w:rPr>
                <w:color w:val="333333"/>
              </w:rPr>
              <w:t>1.0</w:t>
            </w:r>
          </w:p>
        </w:tc>
      </w:tr>
    </w:tbl>
    <w:p w:rsidR="00B64ED8" w:rsidRDefault="00E13913">
      <w:r>
        <w:br w:type="page"/>
      </w:r>
    </w:p>
    <w:p w:rsidR="00B64ED8" w:rsidRDefault="00E13913">
      <w:pPr>
        <w:pStyle w:val="Heading1"/>
        <w:pBdr>
          <w:bottom w:val="single" w:sz="10" w:space="4" w:color="006775"/>
        </w:pBdr>
      </w:pPr>
      <w:r>
        <w:lastRenderedPageBreak/>
        <w:t>1. Overview &amp; Upgrade Strategy</w:t>
      </w:r>
    </w:p>
    <w:p w:rsidR="00B64ED8" w:rsidRDefault="00E13913">
      <w:pPr>
        <w:spacing w:before="60" w:after="120"/>
      </w:pPr>
      <w:r>
        <w:rPr>
          <w:color w:val="222222"/>
        </w:rPr>
        <w:t>A SAP BW/4HANA Release Version Upgrade moves an existing BW/4HANA system from one major release to a newer one — for example, from BW/4HANA 2.0 to BW/4HANA 2021. Unlike an SPS update (which patches within the same release), a release upgrade brings new functional scope, new BW object types, new HANA optimization features, and major changes to the DW4CORE add-on version. It is executed using the Software Update Manager (SUM) in Release Upgrade mode.</w:t>
      </w:r>
    </w:p>
    <w:p w:rsidR="00B64ED8" w:rsidRDefault="00E13913">
      <w:pPr>
        <w:spacing w:before="60" w:after="120"/>
      </w:pPr>
      <w:r>
        <w:rPr>
          <w:color w:val="222222"/>
        </w:rPr>
        <w:t>BW/4HANA release upgrades are significantly more complex than standard S/4HANA upgrades due to the nature of BW metadata — thousands of HANA-native objects (Calculation Views, Open ODS Views, CompositeProviders, Advanced DSOs) must be reactivated and validated after the upgrade, and all data pipeline processes (process chains, DTPs, transformations) must be verified end-to-end.</w:t>
      </w:r>
    </w:p>
    <w:p w:rsidR="00B64ED8" w:rsidRDefault="00B64ED8">
      <w:pPr>
        <w:spacing w:after="120"/>
      </w:pPr>
    </w:p>
    <w:p w:rsidR="00B64ED8" w:rsidRDefault="00E13913">
      <w:pPr>
        <w:pStyle w:val="Heading2"/>
      </w:pPr>
      <w:r>
        <w:t>1.1  BW/4HANA Upgrade vs SPS Update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200"/>
        <w:gridCol w:w="3680"/>
      </w:tblGrid>
      <w:tr w:rsidR="00B64ED8">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Type</w:t>
            </w:r>
          </w:p>
        </w:tc>
        <w:tc>
          <w:tcPr>
            <w:tcW w:w="2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Tool</w:t>
            </w:r>
          </w:p>
        </w:tc>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Downtime</w:t>
            </w:r>
          </w:p>
        </w:tc>
        <w:tc>
          <w:tcPr>
            <w:tcW w:w="36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Scope &amp; Impact</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SPS Update</w:t>
            </w:r>
          </w:p>
        </w:tc>
        <w:tc>
          <w:tcPr>
            <w:tcW w:w="2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(PATCH)</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4–12 hrs</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Cumulative corrections within same release; minor BW object changes</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FFF9E6"/>
            <w:tcMar>
              <w:top w:w="80" w:type="dxa"/>
              <w:left w:w="130" w:type="dxa"/>
              <w:bottom w:w="80" w:type="dxa"/>
              <w:right w:w="100" w:type="dxa"/>
            </w:tcMar>
            <w:vAlign w:val="center"/>
          </w:tcPr>
          <w:p w:rsidR="00B64ED8" w:rsidRDefault="00E13913">
            <w:r>
              <w:rPr>
                <w:b/>
                <w:bCs/>
                <w:color w:val="9A6F00"/>
                <w:sz w:val="19"/>
                <w:szCs w:val="19"/>
              </w:rPr>
              <w:t>Release Upgrade (THIS DOC)</w:t>
            </w:r>
          </w:p>
        </w:tc>
        <w:tc>
          <w:tcPr>
            <w:tcW w:w="2000" w:type="dxa"/>
            <w:tcBorders>
              <w:top w:val="single" w:sz="4" w:space="0" w:color="7EC8D2"/>
              <w:left w:val="single" w:sz="4" w:space="0" w:color="7EC8D2"/>
              <w:bottom w:val="single" w:sz="4" w:space="0" w:color="7EC8D2"/>
              <w:right w:val="single" w:sz="4" w:space="0" w:color="7EC8D2"/>
            </w:tcBorders>
            <w:shd w:val="clear" w:color="auto" w:fill="FFF9E6"/>
            <w:tcMar>
              <w:top w:w="80" w:type="dxa"/>
              <w:left w:w="130" w:type="dxa"/>
              <w:bottom w:w="80" w:type="dxa"/>
              <w:right w:w="100" w:type="dxa"/>
            </w:tcMar>
            <w:vAlign w:val="center"/>
          </w:tcPr>
          <w:p w:rsidR="00B64ED8" w:rsidRDefault="00E13913">
            <w:r>
              <w:rPr>
                <w:color w:val="9A6F00"/>
                <w:sz w:val="19"/>
                <w:szCs w:val="19"/>
              </w:rPr>
              <w:t>SUM (UPGRADE)</w:t>
            </w:r>
          </w:p>
        </w:tc>
        <w:tc>
          <w:tcPr>
            <w:tcW w:w="2200" w:type="dxa"/>
            <w:tcBorders>
              <w:top w:val="single" w:sz="4" w:space="0" w:color="7EC8D2"/>
              <w:left w:val="single" w:sz="4" w:space="0" w:color="7EC8D2"/>
              <w:bottom w:val="single" w:sz="4" w:space="0" w:color="7EC8D2"/>
              <w:right w:val="single" w:sz="4" w:space="0" w:color="7EC8D2"/>
            </w:tcBorders>
            <w:shd w:val="clear" w:color="auto" w:fill="FFF9E6"/>
            <w:tcMar>
              <w:top w:w="80" w:type="dxa"/>
              <w:left w:w="130" w:type="dxa"/>
              <w:bottom w:w="80" w:type="dxa"/>
              <w:right w:w="100" w:type="dxa"/>
            </w:tcMar>
            <w:vAlign w:val="center"/>
          </w:tcPr>
          <w:p w:rsidR="00B64ED8" w:rsidRDefault="00E13913">
            <w:r>
              <w:rPr>
                <w:color w:val="9A6F00"/>
                <w:sz w:val="19"/>
                <w:szCs w:val="19"/>
              </w:rPr>
              <w:t>16–40 hrs</w:t>
            </w:r>
          </w:p>
        </w:tc>
        <w:tc>
          <w:tcPr>
            <w:tcW w:w="3680" w:type="dxa"/>
            <w:tcBorders>
              <w:top w:val="single" w:sz="4" w:space="0" w:color="7EC8D2"/>
              <w:left w:val="single" w:sz="4" w:space="0" w:color="7EC8D2"/>
              <w:bottom w:val="single" w:sz="4" w:space="0" w:color="7EC8D2"/>
              <w:right w:val="single" w:sz="4" w:space="0" w:color="7EC8D2"/>
            </w:tcBorders>
            <w:shd w:val="clear" w:color="auto" w:fill="FFF9E6"/>
            <w:tcMar>
              <w:top w:w="80" w:type="dxa"/>
              <w:left w:w="130" w:type="dxa"/>
              <w:bottom w:w="80" w:type="dxa"/>
              <w:right w:w="100" w:type="dxa"/>
            </w:tcMar>
            <w:vAlign w:val="center"/>
          </w:tcPr>
          <w:p w:rsidR="00B64ED8" w:rsidRDefault="00E13913">
            <w:r>
              <w:rPr>
                <w:color w:val="9A6F00"/>
                <w:sz w:val="19"/>
                <w:szCs w:val="19"/>
              </w:rPr>
              <w:t>New BW release; DW4CORE major version change; new BW object types; HANA runtime update</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 System Copy</w:t>
            </w:r>
          </w:p>
        </w:tc>
        <w:tc>
          <w:tcPr>
            <w:tcW w:w="2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SWPM</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Varies</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Copy of existing BW system; used for creating upgrade sandbox</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Migration to Datasphere</w:t>
            </w:r>
          </w:p>
        </w:tc>
        <w:tc>
          <w:tcPr>
            <w:tcW w:w="2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Datasphere Migration</w:t>
            </w:r>
          </w:p>
        </w:tc>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Project-based</w:t>
            </w:r>
          </w:p>
        </w:tc>
        <w:tc>
          <w:tcPr>
            <w:tcW w:w="3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Cloud migration; replaces BW/4HANA for cloud-first customers</w:t>
            </w:r>
          </w:p>
        </w:tc>
      </w:tr>
    </w:tbl>
    <w:p w:rsidR="00B64ED8" w:rsidRDefault="00B64ED8">
      <w:pPr>
        <w:spacing w:after="120"/>
      </w:pPr>
    </w:p>
    <w:p w:rsidR="00B64ED8" w:rsidRDefault="00E13913">
      <w:pPr>
        <w:pStyle w:val="Heading2"/>
      </w:pPr>
      <w:r>
        <w:t>1.2  Supported BW/4HANA Upgrade Paths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880"/>
      </w:tblGrid>
      <w:tr w:rsidR="00B64ED8">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Source Release</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Target Release</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Upgrade Type</w:t>
            </w:r>
          </w:p>
        </w:tc>
        <w:tc>
          <w:tcPr>
            <w:tcW w:w="2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Notes</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BW/4HANA 1.0 (SPS10+)</w:t>
            </w:r>
          </w:p>
        </w:tc>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w:t>
            </w:r>
          </w:p>
        </w:tc>
        <w:tc>
          <w:tcPr>
            <w:tcW w:w="24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pPr>
              <w:jc w:val="center"/>
            </w:pPr>
            <w:r>
              <w:rPr>
                <w:color w:val="1E7E34"/>
                <w:sz w:val="19"/>
                <w:szCs w:val="19"/>
              </w:rPr>
              <w:t>Direct (SUM)</w:t>
            </w:r>
          </w:p>
        </w:tc>
        <w:tc>
          <w:tcPr>
            <w:tcW w:w="2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Ensure BW/4HANA 1.0 is at SPS10+ first; check Note 2870261</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BW/4HANA 2.0 (SPS05+)</w:t>
            </w:r>
          </w:p>
        </w:tc>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w:t>
            </w:r>
          </w:p>
        </w:tc>
        <w:tc>
          <w:tcPr>
            <w:tcW w:w="24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pPr>
              <w:jc w:val="center"/>
            </w:pPr>
            <w:r>
              <w:rPr>
                <w:color w:val="1E7E34"/>
                <w:sz w:val="19"/>
                <w:szCs w:val="19"/>
              </w:rPr>
              <w:t>Direct (SUM)</w:t>
            </w:r>
          </w:p>
        </w:tc>
        <w:tc>
          <w:tcPr>
            <w:tcW w:w="2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Most common current path; SUM single run</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BW/4HANA 2.0 (SPS04-)</w:t>
            </w:r>
          </w:p>
        </w:tc>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w:t>
            </w:r>
          </w:p>
        </w:tc>
        <w:tc>
          <w:tcPr>
            <w:tcW w:w="24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Intermediate req.</w:t>
            </w:r>
          </w:p>
        </w:tc>
        <w:tc>
          <w:tcPr>
            <w:tcW w:w="2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First upgrade to SPS05+; then proceed to 2021</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BW/4HANA 2021 (SPS01+)</w:t>
            </w:r>
          </w:p>
        </w:tc>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 SPS+</w:t>
            </w:r>
          </w:p>
        </w:tc>
        <w:tc>
          <w:tcPr>
            <w:tcW w:w="24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SPS Update only</w:t>
            </w:r>
          </w:p>
        </w:tc>
        <w:tc>
          <w:tcPr>
            <w:tcW w:w="2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Release already at 2021; apply SPS via SUM PATCH mode</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SAP BW 7.5 on HANA</w:t>
            </w:r>
          </w:p>
        </w:tc>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w:t>
            </w:r>
          </w:p>
        </w:tc>
        <w:tc>
          <w:tcPr>
            <w:tcW w:w="24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Via 2.0 bridge</w:t>
            </w:r>
          </w:p>
        </w:tc>
        <w:tc>
          <w:tcPr>
            <w:tcW w:w="2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EBW (Embedded BW) migration needed first; consult SAP Note 2383818</w:t>
            </w:r>
          </w:p>
        </w:tc>
      </w:tr>
    </w:tbl>
    <w:p w:rsidR="00B64ED8" w:rsidRDefault="00E13913">
      <w:pPr>
        <w:pBdr>
          <w:left w:val="single" w:sz="20" w:space="6" w:color="006775"/>
        </w:pBdr>
        <w:shd w:val="clear" w:color="auto" w:fill="E1F5FE"/>
        <w:spacing w:before="100" w:after="120"/>
        <w:ind w:left="360"/>
      </w:pPr>
      <w:r>
        <w:rPr>
          <w:b/>
          <w:bCs/>
          <w:color w:val="006775"/>
        </w:rPr>
        <w:t xml:space="preserve">📌 NOTE: </w:t>
      </w:r>
      <w:r>
        <w:rPr>
          <w:color w:val="333333"/>
        </w:rPr>
        <w:t>Always update the source BW/4HANA system to the LATEST available SPS of the source release before starting the release upgrade. This reduces conflicts and ensures all known issues in the source release are resolved before the upgrade.</w:t>
      </w:r>
    </w:p>
    <w:p w:rsidR="00B64ED8" w:rsidRDefault="00B64ED8">
      <w:pPr>
        <w:spacing w:after="120"/>
      </w:pPr>
    </w:p>
    <w:p w:rsidR="00B64ED8" w:rsidRDefault="00E13913">
      <w:pPr>
        <w:pStyle w:val="Heading2"/>
      </w:pPr>
      <w:r>
        <w:t>1.3  BW/4HANA 2.0 vs BW/4HANA 2021 — Key Differences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400"/>
        <w:gridCol w:w="3880"/>
      </w:tblGrid>
      <w:tr w:rsidR="00B64ED8">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lastRenderedPageBreak/>
              <w:t>Capability Area</w:t>
            </w:r>
          </w:p>
        </w:tc>
        <w:tc>
          <w:tcPr>
            <w:tcW w:w="3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 2.0</w:t>
            </w:r>
          </w:p>
        </w:tc>
        <w:tc>
          <w:tcPr>
            <w:tcW w:w="3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 2021</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DW4CORE Version</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DW4CORE 2.0 (SPS05–SPS09)</w:t>
            </w:r>
          </w:p>
        </w:tc>
        <w:tc>
          <w:tcPr>
            <w:tcW w:w="3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DW4CORE 4.0 (SPS01+) — major increment</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SAP_BW Version</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SAP_BW 750 SPS25+</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SAP_BW 780 SPS01+ — new ABAP platform release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Compatibility</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 2.0 SPS05+</w:t>
            </w:r>
          </w:p>
        </w:tc>
        <w:tc>
          <w:tcPr>
            <w:tcW w:w="3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HANA 2.0 SPS07+ (minimum required)</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SAP Kernel</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7.77 / 7.89 (SPS09+)</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7.89 (mandatory for BW/4HANA 2021)</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Analytic Engine</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OLAP engine v1</w:t>
            </w:r>
          </w:p>
        </w:tc>
        <w:tc>
          <w:tcPr>
            <w:tcW w:w="3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OLAP engine v2 — enhanced performance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Datasphere Integration</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Limited (BTP bridge)</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Native BW Bridge for SAP Datasphere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ODP Framework</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ODP 2.0</w:t>
            </w:r>
          </w:p>
        </w:tc>
        <w:tc>
          <w:tcPr>
            <w:tcW w:w="3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ODP 3.0 — enhanced subscriber management</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Process Chain Engine</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RSPC Classic</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RSPC enhanced + ABAP CDS-based chains</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Security / Auth Objects</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classic auth</w:t>
            </w:r>
          </w:p>
        </w:tc>
        <w:tc>
          <w:tcPr>
            <w:tcW w:w="3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New BW/4HANA 2021 auth objects (SU25 required)</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Native Providers</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Limited AMDP support</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Enhanced AMDP, table functions, Flowgraph</w:t>
            </w:r>
          </w:p>
        </w:tc>
      </w:tr>
    </w:tbl>
    <w:p w:rsidR="00B64ED8" w:rsidRDefault="00B64ED8">
      <w:pPr>
        <w:spacing w:after="120"/>
      </w:pPr>
    </w:p>
    <w:p w:rsidR="00B64ED8" w:rsidRDefault="00E13913">
      <w:pPr>
        <w:pStyle w:val="Heading2"/>
      </w:pPr>
      <w:r>
        <w:t>1.4  Upgrade Phases Overview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6080"/>
      </w:tblGrid>
      <w:tr w:rsidR="00B64ED8">
        <w:tc>
          <w:tcPr>
            <w:tcW w:w="1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Phase</w:t>
            </w:r>
          </w:p>
        </w:tc>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System Status</w:t>
            </w:r>
          </w:p>
        </w:tc>
        <w:tc>
          <w:tcPr>
            <w:tcW w:w="6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Key Activities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r>
              <w:rPr>
                <w:b/>
                <w:bCs/>
                <w:color w:val="2E7D32"/>
                <w:sz w:val="19"/>
                <w:szCs w:val="19"/>
              </w:rPr>
              <w:t>Phase 1: Assessment</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BW running</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Readiness analysis, BW object inventory, custom code review, HANA sizing</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r>
              <w:rPr>
                <w:b/>
                <w:bCs/>
                <w:color w:val="00695C"/>
                <w:sz w:val="19"/>
                <w:szCs w:val="19"/>
              </w:rPr>
              <w:t>Phase 2: Preparation</w:t>
            </w:r>
          </w:p>
        </w:tc>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 running</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Pre-reqs, SPAM/SUM update, media download, BW cleanup, process chain stop, backup</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r>
              <w:rPr>
                <w:b/>
                <w:bCs/>
                <w:color w:val="283593"/>
                <w:sz w:val="19"/>
                <w:szCs w:val="19"/>
              </w:rPr>
              <w:t>Phase 3: SUM Uptime</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BW running (no loads)</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Shadow import, DW4CORE compilation, ABAP activation in shadow schema</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r>
              <w:rPr>
                <w:b/>
                <w:bCs/>
                <w:color w:val="E65100"/>
                <w:sz w:val="19"/>
                <w:szCs w:val="19"/>
              </w:rPr>
              <w:t>Phase 4: SUM Downtime</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BW LOCKED</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EU_SWITCH, DW4CORE activation, BW table conversions, XPRA metadata migration</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r>
              <w:rPr>
                <w:b/>
                <w:bCs/>
                <w:color w:val="C62828"/>
                <w:sz w:val="19"/>
                <w:szCs w:val="19"/>
              </w:rPr>
              <w:t>Phase 5: Post-Upgrade</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BW available (testing)</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SPDD/SPAU, BW mass activation, HANA view regen, consistency checks, test loads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r>
              <w:rPr>
                <w:b/>
                <w:bCs/>
                <w:color w:val="6A1B9A"/>
                <w:sz w:val="19"/>
                <w:szCs w:val="19"/>
              </w:rPr>
              <w:t>Phase 6: Validation</w:t>
            </w:r>
          </w:p>
        </w:tc>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 restricted (BW team)</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Process chain validation, query testing, front-end verification, UAT</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r>
              <w:rPr>
                <w:b/>
                <w:bCs/>
                <w:color w:val="2E7D32"/>
                <w:sz w:val="19"/>
                <w:szCs w:val="19"/>
              </w:rPr>
              <w:t>Phase 7: Go-Live</w:t>
            </w:r>
          </w:p>
        </w:tc>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BW open to all users</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Process chains restored, hypercare, monitoring, documentation</w:t>
            </w:r>
          </w:p>
        </w:tc>
      </w:tr>
    </w:tbl>
    <w:p w:rsidR="00B64ED8" w:rsidRDefault="00B64ED8">
      <w:pPr>
        <w:spacing w:after="120"/>
      </w:pPr>
    </w:p>
    <w:p w:rsidR="00B64ED8" w:rsidRDefault="00E13913">
      <w:pPr>
        <w:pStyle w:val="Heading2"/>
      </w:pPr>
      <w:r>
        <w:t>1.5  Key SAP Notes — BW/4HANA Upgrade Reference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B64ED8">
        <w:tc>
          <w:tcPr>
            <w:tcW w:w="1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SAP Note</w:t>
            </w:r>
          </w:p>
        </w:tc>
        <w:tc>
          <w:tcPr>
            <w:tcW w:w="8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Description</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2502552</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SUM-based upgrade guide — master reference for all SUM upgrade modes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2870261</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 recommended stack and component versions per release</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2924070</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 — specific upgrade guide, known issues, prerequisites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lastRenderedPageBreak/>
              <w:t>2869946</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release strategy and maintenance lifecycle dates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2399707</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mandatory prerequisite notes — apply before SUM execution</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2190195</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2.0 known issues — check before every upgrade run</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2209025</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2.0 — prerequisites, download, and installation guide</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2383818</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on HANA to BW/4HANA conversion — migration path from BW 7.5</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2913617</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SAP Readiness Check — data collection and portal upload guide</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2190459</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ABAP Test Cockpit — check content for BW/4HANA upgrade readiness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2858310</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HANA-native providers — post-upgrade reactivation requirements</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2879975</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SAP Host Agent — installation and update procedure</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2578458</w:t>
            </w:r>
          </w:p>
        </w:tc>
        <w:tc>
          <w:tcPr>
            <w:tcW w:w="8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Near-Zero Downtime (nZDT) — BW/4HANA applicability</w:t>
            </w:r>
          </w:p>
        </w:tc>
      </w:tr>
      <w:tr w:rsidR="00B64ED8">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2861952</w:t>
            </w:r>
          </w:p>
        </w:tc>
        <w:tc>
          <w:tcPr>
            <w:tcW w:w="8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 — post-upgrade mandatory corrections</w:t>
            </w:r>
          </w:p>
        </w:tc>
      </w:tr>
    </w:tbl>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2. Phase 1: Pre-Upgrade Assessment &amp; Readiness</w:t>
      </w:r>
    </w:p>
    <w:p w:rsidR="00B64ED8" w:rsidRDefault="00E13913">
      <w:pPr>
        <w:spacing w:before="60" w:after="120"/>
      </w:pPr>
      <w:r>
        <w:rPr>
          <w:color w:val="222222"/>
        </w:rPr>
        <w:t>The assessment phase identifies all upgrade risks and blockers before any technical preparation begins. For BW/4HANA, this phase is especially important because it reveals the scale of custom BW ABAP code remediation, the volume of HANA-native objects to be reactivated, and the complexity of connected analytical front-ends that will need testing.</w:t>
      </w:r>
    </w:p>
    <w:p w:rsidR="00B64ED8" w:rsidRDefault="00B64ED8">
      <w:pPr>
        <w:spacing w:after="120"/>
      </w:pPr>
    </w:p>
    <w:p w:rsidR="00B64ED8" w:rsidRDefault="00E13913">
      <w:pPr>
        <w:pStyle w:val="Heading2"/>
      </w:pPr>
      <w:r>
        <w:t>2.1  SAP Readiness Check for BW/4HANA</w:t>
      </w:r>
    </w:p>
    <w:p w:rsidR="00B64ED8" w:rsidRDefault="00E13913">
      <w:pPr>
        <w:pStyle w:val="ListParagraph"/>
        <w:numPr>
          <w:ilvl w:val="0"/>
          <w:numId w:val="2"/>
        </w:numPr>
        <w:spacing w:before="50" w:after="60"/>
      </w:pPr>
      <w:r>
        <w:rPr>
          <w:color w:val="222222"/>
        </w:rPr>
        <w:t>Execute /SDF/RC_STARTING in the source BW/4HANA system (SAP Note 2913617)</w:t>
      </w:r>
    </w:p>
    <w:p w:rsidR="00B64ED8" w:rsidRDefault="00E13913">
      <w:pPr>
        <w:pStyle w:val="ListParagraph"/>
        <w:numPr>
          <w:ilvl w:val="0"/>
          <w:numId w:val="2"/>
        </w:numPr>
        <w:spacing w:before="50" w:after="60"/>
      </w:pPr>
      <w:r>
        <w:rPr>
          <w:color w:val="222222"/>
        </w:rPr>
        <w:t>Upload collected data to SAP Readiness Check portal: https://apps.support.sap.com/sap/support/readiness-check</w:t>
      </w:r>
    </w:p>
    <w:p w:rsidR="00B64ED8" w:rsidRDefault="00E13913">
      <w:pPr>
        <w:pStyle w:val="ListParagraph"/>
        <w:numPr>
          <w:ilvl w:val="0"/>
          <w:numId w:val="2"/>
        </w:numPr>
        <w:spacing w:before="50" w:after="60"/>
      </w:pPr>
      <w:r>
        <w:rPr>
          <w:color w:val="222222"/>
        </w:rPr>
        <w:t>Select target: BW/4HANA 2021</w:t>
      </w:r>
    </w:p>
    <w:p w:rsidR="00B64ED8" w:rsidRDefault="00E13913">
      <w:pPr>
        <w:pStyle w:val="ListParagraph"/>
        <w:numPr>
          <w:ilvl w:val="0"/>
          <w:numId w:val="2"/>
        </w:numPr>
        <w:spacing w:before="50" w:after="60"/>
      </w:pPr>
      <w:r>
        <w:rPr>
          <w:color w:val="222222"/>
        </w:rPr>
        <w:t>Download the Readiness Check report and distribute to technical and functional teams</w:t>
      </w:r>
    </w:p>
    <w:p w:rsidR="00B64ED8" w:rsidRDefault="00B64ED8">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4ED8">
        <w:tc>
          <w:tcPr>
            <w:tcW w:w="3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Readiness Check Area</w:t>
            </w:r>
          </w:p>
        </w:tc>
        <w:tc>
          <w:tcPr>
            <w:tcW w:w="7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BW/4HANA-Specific Analysis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Custom ABAP Code</w:t>
            </w:r>
          </w:p>
        </w:tc>
        <w:tc>
          <w:tcPr>
            <w:tcW w:w="7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Volume of Z* BW routines (start/end routines, transformations, customer exits) breaking in new release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Add-On Compatibility</w:t>
            </w:r>
          </w:p>
        </w:tc>
        <w:tc>
          <w:tcPr>
            <w:tcW w:w="7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DW4CORE target version compatibility with installed third-party BW add-ons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 Object Inventory</w:t>
            </w:r>
          </w:p>
        </w:tc>
        <w:tc>
          <w:tcPr>
            <w:tcW w:w="7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Count and types of BW objects: InfoObjects, DSOs, InfoCubes, Queries, CompositeProviders, Open ODS Views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Native Object Impact</w:t>
            </w:r>
          </w:p>
        </w:tc>
        <w:tc>
          <w:tcPr>
            <w:tcW w:w="7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Calculation Views, AMDP Functions, Table Functions that must be reactivated post-upgrade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Front-End Compatibility</w:t>
            </w:r>
          </w:p>
        </w:tc>
        <w:tc>
          <w:tcPr>
            <w:tcW w:w="7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SAC, BOBJ, AFO, BEx compatibility matrix for BW/4HANA 2021</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Process Chain Complexity</w:t>
            </w:r>
          </w:p>
        </w:tc>
        <w:tc>
          <w:tcPr>
            <w:tcW w:w="7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Number and nesting depth of process chains; estimated restart and validation effort</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Source System Connections</w:t>
            </w:r>
          </w:p>
        </w:tc>
        <w:tc>
          <w:tcPr>
            <w:tcW w:w="7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ODP, SLT, RFC sources — API compatibility in target release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License Impact</w:t>
            </w:r>
          </w:p>
        </w:tc>
        <w:tc>
          <w:tcPr>
            <w:tcW w:w="7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 may require license changes for Datasphere Bridge features</w:t>
            </w:r>
          </w:p>
        </w:tc>
      </w:tr>
    </w:tbl>
    <w:p w:rsidR="00B64ED8" w:rsidRDefault="00B64ED8">
      <w:pPr>
        <w:spacing w:after="120"/>
      </w:pPr>
    </w:p>
    <w:p w:rsidR="00B64ED8" w:rsidRDefault="00E13913">
      <w:pPr>
        <w:pStyle w:val="Heading2"/>
      </w:pPr>
      <w:r>
        <w:t>2.2  BW Object Inventory Assessment</w:t>
      </w:r>
    </w:p>
    <w:p w:rsidR="00B64ED8" w:rsidRDefault="00E13913">
      <w:pPr>
        <w:spacing w:before="60" w:after="120"/>
      </w:pPr>
      <w:r>
        <w:rPr>
          <w:color w:val="222222"/>
        </w:rPr>
        <w:t>Document the complete BW object landscape before the upgrade. This forms the baseline for post-upgrade validation.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Generate BW object inventory report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Execute: RSDMD_CHKPR_ALL → creates full consistency report</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Count objects by type via ABAP</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RSDIOBJV   → InfoObject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RSADSO      → Advanced DataStore Object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RSTRAN      → Transformation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RSPROCESS   → Process Chain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RSZGLOBV    → BW Query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HANAVIEWS   → HANA-native object count</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Export full query list for regression testing baseline</w:t>
      </w:r>
    </w:p>
    <w:p w:rsidR="00B64ED8" w:rsidRDefault="00E13913">
      <w:pPr>
        <w:shd w:val="clear" w:color="auto" w:fill="EFF2F4"/>
        <w:spacing w:before="28" w:after="28"/>
        <w:ind w:left="360"/>
      </w:pPr>
      <w:r>
        <w:rPr>
          <w:rFonts w:ascii="Courier New" w:eastAsia="Courier New" w:hAnsi="Courier New" w:cs="Courier New"/>
          <w:color w:val="4527A0"/>
          <w:sz w:val="18"/>
          <w:szCs w:val="18"/>
        </w:rPr>
        <w:t># RSRT → Execute: list all active queries → export to Excel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lastRenderedPageBreak/>
        <w:t># Capture process chain schedule and dependencies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RSPC → Process Chain Monitor → export all chain schedules</w:t>
      </w:r>
    </w:p>
    <w:p w:rsidR="00B64ED8" w:rsidRDefault="00B64ED8">
      <w:pPr>
        <w:spacing w:after="120"/>
      </w:pPr>
    </w:p>
    <w:p w:rsidR="00B64ED8" w:rsidRDefault="00E13913">
      <w:pPr>
        <w:pStyle w:val="Heading2"/>
      </w:pPr>
      <w:r>
        <w:t>2.3  Custom BW Code Analysis — ATC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5080"/>
      </w:tblGrid>
      <w:tr w:rsidR="00B64ED8">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ATC Focus Area</w:t>
            </w:r>
          </w:p>
        </w:tc>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Severity</w:t>
            </w:r>
          </w:p>
        </w:tc>
        <w:tc>
          <w:tcPr>
            <w:tcW w:w="5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BW-Specific Remediation Action</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Start / End Routine syntax</w:t>
            </w:r>
          </w:p>
        </w:tc>
        <w:tc>
          <w:tcPr>
            <w:tcW w:w="28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BLOCKER if breaking API</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Update to new DW4CORE 4.0 routine API; test with data load</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Custom transformation routines</w:t>
            </w:r>
          </w:p>
        </w:tc>
        <w:tc>
          <w:tcPr>
            <w:tcW w:w="28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BLOCKER if removed API</w:t>
            </w:r>
          </w:p>
        </w:tc>
        <w:tc>
          <w:tcPr>
            <w:tcW w:w="5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Replace deprecated FM calls; adapt to new transformation framework</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 Query routines / cell calcs</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HIGH if deprecated syntax</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Update query-level ABAP; test query execution in RSRT</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InfoObject ABAP exits</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HIGH if deprecated FM</w:t>
            </w:r>
          </w:p>
        </w:tc>
        <w:tc>
          <w:tcPr>
            <w:tcW w:w="5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Replace with new InfoObject enhancement framework in 2021</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AMDP / SQLScript</w:t>
            </w:r>
          </w:p>
        </w:tc>
        <w:tc>
          <w:tcPr>
            <w:tcW w:w="28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pPr>
              <w:jc w:val="center"/>
            </w:pPr>
            <w:r>
              <w:rPr>
                <w:color w:val="1E7E34"/>
                <w:sz w:val="19"/>
                <w:szCs w:val="19"/>
              </w:rPr>
              <w:t>MEDIUM (HANA rev. changes)</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Test all AMDP on target HANA version; adapt SQLScript if needed</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BEx Query API calls</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HIGH if removed BEx calls</w:t>
            </w:r>
          </w:p>
        </w:tc>
        <w:tc>
          <w:tcPr>
            <w:tcW w:w="5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Migrate from classic BEx APIs to new BW/4HANA query runtime</w:t>
            </w:r>
          </w:p>
        </w:tc>
      </w:tr>
      <w:tr w:rsidR="00B64ED8">
        <w:tc>
          <w:tcPr>
            <w:tcW w:w="2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Custom ODP subscription code</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HIGH if ODP 2.0→3.0 change</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Adapt ODP subscriber programs to new ODP 3.0 framework in 2021</w:t>
            </w:r>
          </w:p>
        </w:tc>
      </w:tr>
    </w:tbl>
    <w:p w:rsidR="00B64ED8" w:rsidRDefault="00B64ED8">
      <w:pPr>
        <w:spacing w:after="120"/>
      </w:pPr>
    </w:p>
    <w:p w:rsidR="00B64ED8" w:rsidRDefault="00E13913">
      <w:pPr>
        <w:pStyle w:val="Heading2"/>
      </w:pPr>
      <w:r>
        <w:t>2.4  Infrastructure &amp; Sizing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400"/>
        <w:gridCol w:w="3680"/>
      </w:tblGrid>
      <w:tr w:rsidR="00B64ED8">
        <w:tc>
          <w:tcPr>
            <w:tcW w:w="3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Sizing Dimension</w:t>
            </w:r>
          </w:p>
        </w:tc>
        <w:tc>
          <w:tcPr>
            <w:tcW w:w="3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Assessment Action</w:t>
            </w:r>
          </w:p>
        </w:tc>
        <w:tc>
          <w:tcPr>
            <w:tcW w:w="36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BW/4HANA-Specific Notes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Memory</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SAP Quick Sizer for BW/4HANA 2021 vs current</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 may need 10–20% more HANA memory for new OLAP engine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Disk — Data</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Check current BW data volume vs projected growth</w:t>
            </w:r>
          </w:p>
        </w:tc>
        <w:tc>
          <w:tcPr>
            <w:tcW w:w="3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TABCONVERT on BW system tables can temporarily require 40% more disk</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Disk — Log</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Monitor log write rate during SUM TABCONVERT</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table conversions generate heavy log writes — ensure log backup active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Version</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HANA 2.0 SPS07+ installed (mandatory)</w:t>
            </w:r>
          </w:p>
        </w:tc>
        <w:tc>
          <w:tcPr>
            <w:tcW w:w="3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 REQUIRES HANA 2.0 SPS07 minimum — update HANA first if needed</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SAP Kernel</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Verify Kernel 7.89 latest patch level</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 requires Kernel 7.89 — update kernel before SUM if not current</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SUM Temp Space</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needs 100+ GB on /usr/sap and /hana/shared</w:t>
            </w:r>
          </w:p>
        </w:tc>
        <w:tc>
          <w:tcPr>
            <w:tcW w:w="3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shadow schema is large; ensure space before starting</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Network to Front-Ends</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Check SAC / BOBJ / AFO connectivity bandwidth</w:t>
            </w:r>
          </w:p>
        </w:tc>
        <w:tc>
          <w:tcPr>
            <w:tcW w:w="36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API version changes may require front-end updates post-upgrade</w:t>
            </w:r>
          </w:p>
        </w:tc>
      </w:tr>
    </w:tbl>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3. Phase 2: Pre-Upgrade Preparation</w:t>
      </w:r>
    </w:p>
    <w:p w:rsidR="00B64ED8" w:rsidRDefault="00E13913">
      <w:pPr>
        <w:pStyle w:val="Heading2"/>
      </w:pPr>
      <w:r>
        <w:t>3.1  Maintenance Planner — Generate BW/4HANA Upgrade Stack</w:t>
      </w:r>
    </w:p>
    <w:p w:rsidR="00B64ED8" w:rsidRDefault="00E13913">
      <w:pPr>
        <w:pStyle w:val="ListParagraph"/>
        <w:numPr>
          <w:ilvl w:val="0"/>
          <w:numId w:val="2"/>
        </w:numPr>
        <w:spacing w:before="50" w:after="60"/>
      </w:pPr>
      <w:r>
        <w:rPr>
          <w:color w:val="222222"/>
        </w:rPr>
        <w:t>Log in: https://apps.support.sap.com/sap/support/mp</w:t>
      </w:r>
    </w:p>
    <w:p w:rsidR="00B64ED8" w:rsidRDefault="00E13913">
      <w:pPr>
        <w:pStyle w:val="ListParagraph"/>
        <w:numPr>
          <w:ilvl w:val="0"/>
          <w:numId w:val="2"/>
        </w:numPr>
        <w:spacing w:before="50" w:after="60"/>
      </w:pPr>
      <w:r>
        <w:rPr>
          <w:color w:val="222222"/>
        </w:rPr>
        <w:t>Select 'Plan a New Maintenance Transaction' → Release Upgrade</w:t>
      </w:r>
    </w:p>
    <w:p w:rsidR="00B64ED8" w:rsidRDefault="00E13913">
      <w:pPr>
        <w:pStyle w:val="ListParagraph"/>
        <w:numPr>
          <w:ilvl w:val="0"/>
          <w:numId w:val="2"/>
        </w:numPr>
        <w:spacing w:before="50" w:after="60"/>
      </w:pPr>
      <w:r>
        <w:rPr>
          <w:color w:val="222222"/>
        </w:rPr>
        <w:t>Choose source system (BW/4HANA 2.0) and target (BW/4HANA 2021)</w:t>
      </w:r>
    </w:p>
    <w:p w:rsidR="00B64ED8" w:rsidRDefault="00E13913">
      <w:pPr>
        <w:pStyle w:val="ListParagraph"/>
        <w:numPr>
          <w:ilvl w:val="0"/>
          <w:numId w:val="2"/>
        </w:numPr>
        <w:spacing w:before="50" w:after="60"/>
      </w:pPr>
      <w:r>
        <w:rPr>
          <w:color w:val="222222"/>
        </w:rPr>
        <w:t>Maintenance Planner validates DW4CORE, SAP_BW, and SAP_BASIS component versions</w:t>
      </w:r>
    </w:p>
    <w:p w:rsidR="00B64ED8" w:rsidRDefault="00E13913">
      <w:pPr>
        <w:pStyle w:val="ListParagraph"/>
        <w:numPr>
          <w:ilvl w:val="0"/>
          <w:numId w:val="2"/>
        </w:numPr>
        <w:spacing w:before="50" w:after="60"/>
      </w:pPr>
      <w:r>
        <w:rPr>
          <w:color w:val="222222"/>
        </w:rPr>
        <w:t>Download STACK.XML and the complete download basket including DW4CORE 4.0 packages</w:t>
      </w:r>
    </w:p>
    <w:p w:rsidR="00B64ED8" w:rsidRDefault="00E13913">
      <w:pPr>
        <w:pStyle w:val="ListParagraph"/>
        <w:numPr>
          <w:ilvl w:val="0"/>
          <w:numId w:val="2"/>
        </w:numPr>
        <w:spacing w:before="50" w:after="60"/>
      </w:pPr>
      <w:r>
        <w:rPr>
          <w:color w:val="222222"/>
        </w:rPr>
        <w:t>Save Maintenance Planner transaction ID; note all component versions for documentation</w:t>
      </w:r>
    </w:p>
    <w:p w:rsidR="00B64ED8" w:rsidRDefault="00B64ED8">
      <w:pPr>
        <w:spacing w:after="120"/>
      </w:pPr>
    </w:p>
    <w:p w:rsidR="00B64ED8" w:rsidRDefault="00E13913">
      <w:pPr>
        <w:pBdr>
          <w:left w:val="single" w:sz="20" w:space="6" w:color="006064"/>
        </w:pBdr>
        <w:shd w:val="clear" w:color="auto" w:fill="E0F7FA"/>
        <w:spacing w:before="100" w:after="120"/>
        <w:ind w:left="360"/>
      </w:pPr>
      <w:r>
        <w:rPr>
          <w:b/>
          <w:bCs/>
          <w:color w:val="006064"/>
        </w:rPr>
        <w:t xml:space="preserve">🔷 BW/4HANA: </w:t>
      </w:r>
      <w:r>
        <w:rPr>
          <w:color w:val="333333"/>
        </w:rPr>
        <w:t>The STACK.XML for a BW/4HANA upgrade MUST include the new DW4CORE 4.0 packages. This is the core BW/4HANA add-on that changes significantly between releases. Verify DW4CORE 4.0 SAR files are present in the download basket.</w:t>
      </w:r>
    </w:p>
    <w:p w:rsidR="00B64ED8" w:rsidRDefault="00B64ED8">
      <w:pPr>
        <w:spacing w:after="120"/>
      </w:pPr>
    </w:p>
    <w:p w:rsidR="00B64ED8" w:rsidRDefault="00E13913">
      <w:pPr>
        <w:pStyle w:val="Heading2"/>
      </w:pPr>
      <w:r>
        <w:t>3.2  Basis Technical Pre-Upgrade Tasks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9"/>
        <w:gridCol w:w="2392"/>
        <w:gridCol w:w="1277"/>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6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Task</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Transaction / Tool</w:t>
            </w:r>
          </w:p>
        </w:tc>
        <w:tc>
          <w:tcPr>
            <w:tcW w:w="1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Status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Update SPAM / SAINT to latest version</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SPAM</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SUM 2.0 to latest version; verify MOD=CHECKENV passes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OS — SAPCAR extract</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Apply all mandatory prerequisite OSS Notes (SAP Note 2399707)</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SNOTE</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Apply SAP Note 2190195 — SUM known issues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SNOTE</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Apply BW/4HANA 2021 pre-upgrade notes (SAP Note 2924070)</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SNOTE</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HANA to min. SPS07 if not already current (mandatory for 2021)</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HDBLCM</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7</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Update SAP Kernel to 7.89 latest patch on BW/4HANA host</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OS — kernel file copy</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8</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SAP Host Agent on BW/4HANA host</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saphostexec -upgrade</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9</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Release all open BW development transports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SE10 / STMS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Import all pending BW transports from queue</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STMS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11</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Lock transport system (STMS → SE06) for upgrade duration</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STMS / SE06</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12</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Delete old ABAP dumps, application logs, spool data</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ST22 / SLG2 / SPAD</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13</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Delete inactive BW objects and $TMP transports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SE03 / RSA1 → Tools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14</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HANA statistics on BW schema tables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HANA Cockpit</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15</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Verify disk space: 100+ GB free on /usr/sap and /hana/shared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df -h</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16</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Java runtime: SAP JVM 8+ at JAVA_HOME</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java -version</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17</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Take full HANA backup (SYSTEMDB + BW tenant); verify catalog</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HANA Cockpit / hdbsql</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18</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Take GCP VM snapshot of BW/4HANA application server</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gcloud compute disks snapshot</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lastRenderedPageBreak/>
        <w:t>3.3  BW-Specific Pre-Upgrade Tasks</w:t>
      </w:r>
    </w:p>
    <w:p w:rsidR="00B64ED8" w:rsidRDefault="00E13913">
      <w:pPr>
        <w:pStyle w:val="Heading3"/>
      </w:pPr>
      <w:r>
        <w:t>3.3.1  Stop All Process Chains and Close Data Loads</w:t>
      </w:r>
    </w:p>
    <w:p w:rsidR="00B64ED8" w:rsidRDefault="00E13913">
      <w:pPr>
        <w:shd w:val="clear" w:color="auto" w:fill="EFF2F4"/>
        <w:spacing w:before="28" w:after="28"/>
        <w:ind w:left="360"/>
      </w:pPr>
      <w:r>
        <w:rPr>
          <w:rFonts w:ascii="Courier New" w:eastAsia="Courier New" w:hAnsi="Courier New" w:cs="Courier New"/>
          <w:color w:val="4527A0"/>
          <w:sz w:val="18"/>
          <w:szCs w:val="18"/>
        </w:rPr>
        <w:t># 1. Stop all process chains (MANDATORY before SUM)</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RSPC → process chain monitor</w:t>
      </w:r>
    </w:p>
    <w:p w:rsidR="00B64ED8" w:rsidRDefault="00E13913">
      <w:pPr>
        <w:shd w:val="clear" w:color="auto" w:fill="EFF2F4"/>
        <w:spacing w:before="28" w:after="28"/>
        <w:ind w:left="360"/>
      </w:pPr>
      <w:r>
        <w:rPr>
          <w:rFonts w:ascii="Courier New" w:eastAsia="Courier New" w:hAnsi="Courier New" w:cs="Courier New"/>
          <w:color w:val="4527A0"/>
          <w:sz w:val="18"/>
          <w:szCs w:val="18"/>
        </w:rPr>
        <w:t># → Right-click each RUNNING chain → Stop</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2. Mass stop via BW Admin Cockpit</w:t>
      </w:r>
    </w:p>
    <w:p w:rsidR="00B64ED8" w:rsidRDefault="00E13913">
      <w:pPr>
        <w:shd w:val="clear" w:color="auto" w:fill="EFF2F4"/>
        <w:spacing w:before="28" w:after="28"/>
        <w:ind w:left="360"/>
      </w:pPr>
      <w:r>
        <w:rPr>
          <w:rFonts w:ascii="Courier New" w:eastAsia="Courier New" w:hAnsi="Courier New" w:cs="Courier New"/>
          <w:color w:val="4527A0"/>
          <w:sz w:val="18"/>
          <w:szCs w:val="18"/>
        </w:rPr>
        <w:t># BW Modelling Tools (Eclipse) → BW Admin Cockpit → Process Chains → Stop All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3. Verify all chains idle</w:t>
      </w:r>
    </w:p>
    <w:p w:rsidR="00B64ED8" w:rsidRDefault="00E13913">
      <w:pPr>
        <w:shd w:val="clear" w:color="auto" w:fill="EFF2F4"/>
        <w:spacing w:before="28" w:after="28"/>
        <w:ind w:left="360"/>
      </w:pPr>
      <w:r>
        <w:rPr>
          <w:rFonts w:ascii="Courier New" w:eastAsia="Courier New" w:hAnsi="Courier New" w:cs="Courier New"/>
          <w:color w:val="4527A0"/>
          <w:sz w:val="18"/>
          <w:szCs w:val="18"/>
        </w:rPr>
        <w:t># RSPCM → all chains must show status IDLE or FINISHED</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4. Close all open DTP requests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RSMON → filter OPEN requests → close each manually</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RSBATCH → Stop all running batch jobs for BW</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5. Verify BW Monitor shows no open requests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RSMON → all requests in CLOSED or ARCHIVED status</w:t>
      </w:r>
    </w:p>
    <w:p w:rsidR="00B64ED8" w:rsidRDefault="00B64ED8">
      <w:pPr>
        <w:spacing w:after="120"/>
      </w:pPr>
    </w:p>
    <w:p w:rsidR="00B64ED8" w:rsidRDefault="00E13913">
      <w:pPr>
        <w:pStyle w:val="Heading3"/>
      </w:pPr>
      <w:r>
        <w:t>3.3.2  BW Object Cleanup and Consistency</w:t>
      </w:r>
    </w:p>
    <w:p w:rsidR="00B64ED8" w:rsidRDefault="00E13913">
      <w:pPr>
        <w:shd w:val="clear" w:color="auto" w:fill="EFF2F4"/>
        <w:spacing w:before="28" w:after="28"/>
        <w:ind w:left="360"/>
      </w:pPr>
      <w:r>
        <w:rPr>
          <w:rFonts w:ascii="Courier New" w:eastAsia="Courier New" w:hAnsi="Courier New" w:cs="Courier New"/>
          <w:color w:val="4527A0"/>
          <w:sz w:val="18"/>
          <w:szCs w:val="18"/>
        </w:rPr>
        <w:t># Activate all inactive BW objects (InfoObjects, DSOs, transformations)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RSA1 → Tools → Activate Inactive Objects → run mass activation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RSDMD_ACTIVATE_OBJECTS → execute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Run BW repository consistency check</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RSRV</w:t>
      </w:r>
    </w:p>
    <w:p w:rsidR="00B64ED8" w:rsidRDefault="00E13913">
      <w:pPr>
        <w:shd w:val="clear" w:color="auto" w:fill="EFF2F4"/>
        <w:spacing w:before="28" w:after="28"/>
        <w:ind w:left="360"/>
      </w:pPr>
      <w:r>
        <w:rPr>
          <w:rFonts w:ascii="Courier New" w:eastAsia="Courier New" w:hAnsi="Courier New" w:cs="Courier New"/>
          <w:color w:val="4527A0"/>
          <w:sz w:val="18"/>
          <w:szCs w:val="18"/>
        </w:rPr>
        <w:t># → expand all checks → Execute All → resolve all ERRORs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Check InfoObject consistency</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RSDMD_CHKPR_ALL → Execute → review results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Delete old BW requests from InfoProviders (performance + space)</w:t>
      </w:r>
    </w:p>
    <w:p w:rsidR="00B64ED8" w:rsidRDefault="00E13913">
      <w:pPr>
        <w:shd w:val="clear" w:color="auto" w:fill="EFF2F4"/>
        <w:spacing w:before="28" w:after="28"/>
        <w:ind w:left="360"/>
      </w:pPr>
      <w:r>
        <w:rPr>
          <w:rFonts w:ascii="Courier New" w:eastAsia="Courier New" w:hAnsi="Courier New" w:cs="Courier New"/>
          <w:color w:val="4527A0"/>
          <w:sz w:val="18"/>
          <w:szCs w:val="18"/>
        </w:rPr>
        <w:t># RSA1 → InfoProvider → Manage → Requests → delete requests older than 90 days</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RSBATCH_DELETE_REQUESTS → mass delete old requests</w:t>
      </w:r>
    </w:p>
    <w:p w:rsidR="00B64ED8" w:rsidRDefault="00B64ED8">
      <w:pPr>
        <w:spacing w:after="120"/>
      </w:pPr>
    </w:p>
    <w:p w:rsidR="00B64ED8" w:rsidRDefault="00E13913">
      <w:pPr>
        <w:pStyle w:val="Heading3"/>
      </w:pPr>
      <w:r>
        <w:t>3.3.3  Custom Code Remediation — BW ABAP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170"/>
        <w:gridCol w:w="2191"/>
        <w:gridCol w:w="1277"/>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6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Remediation Task</w:t>
            </w:r>
          </w:p>
        </w:tc>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Tool</w:t>
            </w:r>
          </w:p>
        </w:tc>
        <w:tc>
          <w:tcPr>
            <w:tcW w:w="1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Status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6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Fix BLOCKER: Update start routines using removed APIs in DW4CORE 4.0</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SE38 / ATC</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6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Fix BLOCKER: Update end routines with deprecated function modules</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SE38 / ATC</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6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Fix BLOCKER: Adapt transformation routines breaking on SAP_BW 780</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ATC / RSA1</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6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Fix HIGH: Update InfoObject exits using deprecated exit types</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SE37 / ATC</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6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Fix HIGH: Adapt custom ODP subscriber code for ODP 3.0 framework</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SE38 / ODQMON</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6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Fix HIGH: Update AMDPs / SQLScript for new HANA SPS07 runtime</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SE38 / ATC</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7</w:t>
            </w:r>
          </w:p>
        </w:tc>
        <w:tc>
          <w:tcPr>
            <w:tcW w:w="6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Fix HIGH: Update custom BEx/query exit routines (new query engine)</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SE38 / RSRT</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lastRenderedPageBreak/>
              <w:t>8</w:t>
            </w:r>
          </w:p>
        </w:tc>
        <w:tc>
          <w:tcPr>
            <w:tcW w:w="6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Fix MEDIUM: Adapt custom programs calling BW metadata tables directly</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ATC / SE16N</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9</w:t>
            </w:r>
          </w:p>
        </w:tc>
        <w:tc>
          <w:tcPr>
            <w:tcW w:w="6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Transport ALL remediated objects to source BW system</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SE10 / STMS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6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Re-run ATC on all Z* BW objects — confirm BLOCKER = ZERO</w:t>
            </w:r>
          </w:p>
        </w:tc>
        <w:tc>
          <w:tcPr>
            <w:tcW w:w="22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ATC</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t>3.4  Pre-Upgrade Backup Strategy</w:t>
      </w:r>
    </w:p>
    <w:p w:rsidR="00B64ED8" w:rsidRDefault="00E13913">
      <w:pPr>
        <w:pBdr>
          <w:left w:val="single" w:sz="20" w:space="6" w:color="C62828"/>
        </w:pBdr>
        <w:shd w:val="clear" w:color="auto" w:fill="FFEBEE"/>
        <w:spacing w:before="100" w:after="120"/>
        <w:ind w:left="360"/>
      </w:pPr>
      <w:r>
        <w:rPr>
          <w:b/>
          <w:bCs/>
          <w:color w:val="C62828"/>
        </w:rPr>
        <w:t xml:space="preserve">⚠ WARNING: </w:t>
      </w:r>
      <w:r>
        <w:rPr>
          <w:color w:val="333333"/>
        </w:rPr>
        <w:t>A comprehensive and VERIFIED backup must be taken immediately before SUM starts. For BW/4HANA, this includes both the HANA database AND an OS-level snapshot. Test the restore procedure on Sandbox before Production.</w:t>
      </w:r>
    </w:p>
    <w:p w:rsidR="00B64ED8" w:rsidRDefault="00B64ED8">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3880"/>
      </w:tblGrid>
      <w:tr w:rsidR="00B64ED8">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Backup Item</w:t>
            </w:r>
          </w:p>
        </w:tc>
        <w:tc>
          <w:tcPr>
            <w:tcW w:w="3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Command / Method</w:t>
            </w:r>
          </w:p>
        </w:tc>
        <w:tc>
          <w:tcPr>
            <w:tcW w:w="3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Verification Step</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SYSTEMDB Backup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hdbsql: BACKUP DATA FOR FULL SYSTEM USING FILE ('PRE_BW4_UPGRADE')</w:t>
            </w:r>
          </w:p>
        </w:tc>
        <w:tc>
          <w:tcPr>
            <w:tcW w:w="3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SELECT * FROM M_BACKUP_CATALOG — verify SUCCESS status</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BW Tenant Backup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hdbsql -d &lt;BW_TENANT&gt;: BACKUP DATA USING FILE ('PRE_UPGRADE_&lt;SID&gt;')</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each tenant in M_BACKUP_CATALOG</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OS Snapshot (GCP)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gcloud compute disks snapshot &lt;disk&gt; --snapshot=&lt;pre-bw4-upgrade&gt;</w:t>
            </w:r>
          </w:p>
        </w:tc>
        <w:tc>
          <w:tcPr>
            <w:tcW w:w="3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Verify snapshot visible in GCP Console → Snapshots</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BW/4HANA Profile Backup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cp -rp /hana/shared/&lt;SID&gt;/global/hdb /backup/hdb_&lt;date&gt;</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file count and size match</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SAP Kernel Backup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cp -rp /usr/sap/&lt;SID&gt;/SYS/exe/run /backup/kernel_&lt;date&gt;</w:t>
            </w:r>
          </w:p>
        </w:tc>
        <w:tc>
          <w:tcPr>
            <w:tcW w:w="3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Verify disp+work present in backup</w:t>
            </w:r>
          </w:p>
        </w:tc>
      </w:tr>
      <w:tr w:rsidR="00B64ED8">
        <w:tc>
          <w:tcPr>
            <w:tcW w:w="2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Transport Dir Backup</w:t>
            </w:r>
          </w:p>
        </w:tc>
        <w:tc>
          <w:tcPr>
            <w:tcW w:w="3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tar -czf /backup/bw_trans_&lt;date&gt;.tar.gz /usr/sap/trans/</w:t>
            </w:r>
          </w:p>
        </w:tc>
        <w:tc>
          <w:tcPr>
            <w:tcW w:w="3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archive integrity</w:t>
            </w:r>
          </w:p>
        </w:tc>
      </w:tr>
    </w:tbl>
    <w:p w:rsidR="00B64ED8" w:rsidRDefault="00B64ED8">
      <w:pPr>
        <w:spacing w:after="120"/>
      </w:pPr>
    </w:p>
    <w:p w:rsidR="00B64ED8" w:rsidRDefault="00E13913">
      <w:pPr>
        <w:pStyle w:val="Heading2"/>
      </w:pPr>
      <w:r>
        <w:t>3.5  Pre-Upgrade Performance Baseline</w:t>
      </w:r>
    </w:p>
    <w:p w:rsidR="00B64ED8" w:rsidRDefault="00E13913">
      <w:pPr>
        <w:shd w:val="clear" w:color="auto" w:fill="EFF2F4"/>
        <w:spacing w:before="28" w:after="28"/>
        <w:ind w:left="360"/>
      </w:pPr>
      <w:r>
        <w:rPr>
          <w:rFonts w:ascii="Courier New" w:eastAsia="Courier New" w:hAnsi="Courier New" w:cs="Courier New"/>
          <w:color w:val="4527A0"/>
          <w:sz w:val="18"/>
          <w:szCs w:val="18"/>
        </w:rPr>
        <w:t># Capture BW query baseline before upgrade</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'SELECT TOP 30 STATEMENT_STRING, EXECUTION_COUNT,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TOTAL_EXECUTION_TIME/1000 AS TOTAL_MS,</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AVG_EXECUTION_TIME/1000 AS AVG_MS</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FROM SYS.M_SQL_PLAN_CACHE</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WHERE SCHEMA_NAME=''SAPHANADB'' AND USER_NAME=''BW_USER''</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ORDER BY TOTAL_EXECUTION_TIME DESC'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&gt; /tmp/bw_perf_baseline_$(date +%Y%m%d).txt</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Run and time key BW queries before upgrade</w:t>
      </w:r>
    </w:p>
    <w:p w:rsidR="00B64ED8" w:rsidRDefault="00E13913">
      <w:pPr>
        <w:shd w:val="clear" w:color="auto" w:fill="EFF2F4"/>
        <w:spacing w:before="28" w:after="28"/>
        <w:ind w:left="360"/>
      </w:pPr>
      <w:r>
        <w:rPr>
          <w:rFonts w:ascii="Courier New" w:eastAsia="Courier New" w:hAnsi="Courier New" w:cs="Courier New"/>
          <w:color w:val="4527A0"/>
          <w:sz w:val="18"/>
          <w:szCs w:val="18"/>
        </w:rPr>
        <w:t># RSRT2 → Execute key queries → record execution time and record 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Export results for comparison post-upgrade</w:t>
      </w:r>
    </w:p>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4. Phase 3 &amp; 4: SUM Upgrade Execution</w:t>
      </w:r>
    </w:p>
    <w:p w:rsidR="00B64ED8" w:rsidRDefault="00E13913">
      <w:pPr>
        <w:pStyle w:val="Heading2"/>
      </w:pPr>
      <w:r>
        <w:t>4.1  Stage Upgrade Media</w:t>
      </w:r>
    </w:p>
    <w:p w:rsidR="00B64ED8" w:rsidRDefault="00E13913">
      <w:pPr>
        <w:shd w:val="clear" w:color="auto" w:fill="EFF2F4"/>
        <w:spacing w:before="28" w:after="28"/>
        <w:ind w:left="360"/>
      </w:pPr>
      <w:r>
        <w:rPr>
          <w:rFonts w:ascii="Courier New" w:eastAsia="Courier New" w:hAnsi="Courier New" w:cs="Courier New"/>
          <w:color w:val="4527A0"/>
          <w:sz w:val="18"/>
          <w:szCs w:val="18"/>
        </w:rPr>
        <w:t># Create staging directory</w:t>
      </w:r>
    </w:p>
    <w:p w:rsidR="00B64ED8" w:rsidRDefault="00E13913">
      <w:pPr>
        <w:shd w:val="clear" w:color="auto" w:fill="EFF2F4"/>
        <w:spacing w:before="28" w:after="28"/>
        <w:ind w:left="360"/>
      </w:pPr>
      <w:r>
        <w:rPr>
          <w:rFonts w:ascii="Courier New" w:eastAsia="Courier New" w:hAnsi="Courier New" w:cs="Courier New"/>
          <w:color w:val="4527A0"/>
          <w:sz w:val="18"/>
          <w:szCs w:val="18"/>
        </w:rPr>
        <w:t>mkdir -p /usr/sap/&lt;SID&gt;/SUM/download</w:t>
      </w:r>
    </w:p>
    <w:p w:rsidR="00B64ED8" w:rsidRDefault="00E13913">
      <w:pPr>
        <w:shd w:val="clear" w:color="auto" w:fill="EFF2F4"/>
        <w:spacing w:before="28" w:after="28"/>
        <w:ind w:left="360"/>
      </w:pPr>
      <w:r>
        <w:rPr>
          <w:rFonts w:ascii="Courier New" w:eastAsia="Courier New" w:hAnsi="Courier New" w:cs="Courier New"/>
          <w:color w:val="4527A0"/>
          <w:sz w:val="18"/>
          <w:szCs w:val="18"/>
        </w:rPr>
        <w:t>chown &lt;sid&gt;adm:sapsys /usr/sap/&lt;SID&gt;/SUM/download</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all BW/4HANA 2021 packages present</w:t>
      </w:r>
    </w:p>
    <w:p w:rsidR="00B64ED8" w:rsidRDefault="00E13913">
      <w:pPr>
        <w:shd w:val="clear" w:color="auto" w:fill="EFF2F4"/>
        <w:spacing w:before="28" w:after="28"/>
        <w:ind w:left="360"/>
      </w:pPr>
      <w:r>
        <w:rPr>
          <w:rFonts w:ascii="Courier New" w:eastAsia="Courier New" w:hAnsi="Courier New" w:cs="Courier New"/>
          <w:color w:val="4527A0"/>
          <w:sz w:val="18"/>
          <w:szCs w:val="18"/>
        </w:rPr>
        <w:t>ls -lh /usr/sap/&lt;SID&gt;/SUM/download/ | grep -E 'DW4|BW4|SAP_BW|SAPEXE|STACK'</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Key packages to verify for BW/4HANA upgrade:</w:t>
      </w:r>
    </w:p>
    <w:p w:rsidR="00B64ED8" w:rsidRDefault="00E13913">
      <w:pPr>
        <w:shd w:val="clear" w:color="auto" w:fill="EFF2F4"/>
        <w:spacing w:before="28" w:after="28"/>
        <w:ind w:left="360"/>
      </w:pPr>
      <w:r>
        <w:rPr>
          <w:rFonts w:ascii="Courier New" w:eastAsia="Courier New" w:hAnsi="Courier New" w:cs="Courier New"/>
          <w:color w:val="4527A0"/>
          <w:sz w:val="18"/>
          <w:szCs w:val="18"/>
        </w:rPr>
        <w:t># DW4CORE400_*.SAR    — DW4CORE 4.0 (BW/4HANA 2021 core add-on)</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SAP_BW780_*.SAR     — SAP_BW 780 SPS01 or higher</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SAP_BASIS756_*.SAR  — SAP BASIS for 2021 release</w:t>
      </w:r>
    </w:p>
    <w:p w:rsidR="00B64ED8" w:rsidRDefault="00E13913">
      <w:pPr>
        <w:shd w:val="clear" w:color="auto" w:fill="EFF2F4"/>
        <w:spacing w:before="28" w:after="28"/>
        <w:ind w:left="360"/>
      </w:pPr>
      <w:r>
        <w:rPr>
          <w:rFonts w:ascii="Courier New" w:eastAsia="Courier New" w:hAnsi="Courier New" w:cs="Courier New"/>
          <w:color w:val="4527A0"/>
          <w:sz w:val="18"/>
          <w:szCs w:val="18"/>
        </w:rPr>
        <w:t># BW4HANA_SP400_*.SAR — BW/4HANA-specific corrections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SAPEXE_*.SAR        — SAP Kernel 7.89 (mandatory)</w:t>
      </w:r>
    </w:p>
    <w:p w:rsidR="00B64ED8" w:rsidRDefault="00E13913">
      <w:pPr>
        <w:shd w:val="clear" w:color="auto" w:fill="EFF2F4"/>
        <w:spacing w:before="28" w:after="28"/>
        <w:ind w:left="360"/>
      </w:pPr>
      <w:r>
        <w:rPr>
          <w:rFonts w:ascii="Courier New" w:eastAsia="Courier New" w:hAnsi="Courier New" w:cs="Courier New"/>
          <w:color w:val="4527A0"/>
          <w:sz w:val="18"/>
          <w:szCs w:val="18"/>
        </w:rPr>
        <w:t># STACK.XML           — Generated by Maintenance Planner</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md5sum /usr/sap/&lt;SID&gt;/SUM/download/*.SAR | tee /tmp/bw_upgrade_checksums.txt</w:t>
      </w:r>
    </w:p>
    <w:p w:rsidR="00B64ED8" w:rsidRDefault="00B64ED8">
      <w:pPr>
        <w:spacing w:after="120"/>
      </w:pPr>
    </w:p>
    <w:p w:rsidR="00B64ED8" w:rsidRDefault="00E13913">
      <w:pPr>
        <w:pStyle w:val="Heading2"/>
      </w:pPr>
      <w:r>
        <w:t>4.2  Start SUM in Upgrade Mode</w:t>
      </w:r>
    </w:p>
    <w:p w:rsidR="00B64ED8" w:rsidRDefault="00E13913">
      <w:pPr>
        <w:shd w:val="clear" w:color="auto" w:fill="EFF2F4"/>
        <w:spacing w:before="28" w:after="28"/>
        <w:ind w:left="360"/>
      </w:pPr>
      <w:r>
        <w:rPr>
          <w:rFonts w:ascii="Courier New" w:eastAsia="Courier New" w:hAnsi="Courier New" w:cs="Courier New"/>
          <w:color w:val="4527A0"/>
          <w:sz w:val="18"/>
          <w:szCs w:val="18"/>
        </w:rPr>
        <w:t># Switch to BW admin user</w:t>
      </w:r>
    </w:p>
    <w:p w:rsidR="00B64ED8" w:rsidRDefault="00E13913">
      <w:pPr>
        <w:shd w:val="clear" w:color="auto" w:fill="EFF2F4"/>
        <w:spacing w:before="28" w:after="28"/>
        <w:ind w:left="360"/>
      </w:pPr>
      <w:r>
        <w:rPr>
          <w:rFonts w:ascii="Courier New" w:eastAsia="Courier New" w:hAnsi="Courier New" w:cs="Courier New"/>
          <w:color w:val="4527A0"/>
          <w:sz w:val="18"/>
          <w:szCs w:val="18"/>
        </w:rPr>
        <w:t>su - &lt;sid&gt;adm</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Start screen session for resilience</w:t>
      </w:r>
    </w:p>
    <w:p w:rsidR="00B64ED8" w:rsidRDefault="00E13913">
      <w:pPr>
        <w:shd w:val="clear" w:color="auto" w:fill="EFF2F4"/>
        <w:spacing w:before="28" w:after="28"/>
        <w:ind w:left="360"/>
      </w:pPr>
      <w:r>
        <w:rPr>
          <w:rFonts w:ascii="Courier New" w:eastAsia="Courier New" w:hAnsi="Courier New" w:cs="Courier New"/>
          <w:color w:val="4527A0"/>
          <w:sz w:val="18"/>
          <w:szCs w:val="18"/>
        </w:rPr>
        <w:t>screen -S bw4_upgrade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Launch SUM in Release Upgrade mode</w:t>
      </w:r>
    </w:p>
    <w:p w:rsidR="00B64ED8" w:rsidRDefault="00E13913">
      <w:pPr>
        <w:shd w:val="clear" w:color="auto" w:fill="EFF2F4"/>
        <w:spacing w:before="28" w:after="28"/>
        <w:ind w:left="360"/>
      </w:pPr>
      <w:r>
        <w:rPr>
          <w:rFonts w:ascii="Courier New" w:eastAsia="Courier New" w:hAnsi="Courier New" w:cs="Courier New"/>
          <w:color w:val="4527A0"/>
          <w:sz w:val="18"/>
          <w:szCs w:val="18"/>
        </w:rPr>
        <w:t>cd /usr/sap/&lt;SID&gt;/SUM/abap</w:t>
      </w:r>
    </w:p>
    <w:p w:rsidR="00B64ED8" w:rsidRDefault="00E13913">
      <w:pPr>
        <w:shd w:val="clear" w:color="auto" w:fill="EFF2F4"/>
        <w:spacing w:before="28" w:after="28"/>
        <w:ind w:left="360"/>
      </w:pPr>
      <w:r>
        <w:rPr>
          <w:rFonts w:ascii="Courier New" w:eastAsia="Courier New" w:hAnsi="Courier New" w:cs="Courier New"/>
          <w:color w:val="4527A0"/>
          <w:sz w:val="18"/>
          <w:szCs w:val="18"/>
        </w:rPr>
        <w:t>./SAPup MOD=UPGRADE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Access SUM web UI</w:t>
      </w:r>
    </w:p>
    <w:p w:rsidR="00B64ED8" w:rsidRDefault="00E13913">
      <w:pPr>
        <w:shd w:val="clear" w:color="auto" w:fill="EFF2F4"/>
        <w:spacing w:before="28" w:after="28"/>
        <w:ind w:left="360"/>
      </w:pPr>
      <w:r>
        <w:rPr>
          <w:rFonts w:ascii="Courier New" w:eastAsia="Courier New" w:hAnsi="Courier New" w:cs="Courier New"/>
          <w:color w:val="4527A0"/>
          <w:sz w:val="18"/>
          <w:szCs w:val="18"/>
        </w:rPr>
        <w:t># https://&lt;bw-hostname&gt;:1128/lmsl/sumabap/&lt;SID&gt;/index.html</w:t>
      </w:r>
    </w:p>
    <w:p w:rsidR="00B64ED8" w:rsidRDefault="00E13913">
      <w:pPr>
        <w:shd w:val="clear" w:color="auto" w:fill="EFF2F4"/>
        <w:spacing w:before="28" w:after="28"/>
        <w:ind w:left="360"/>
      </w:pPr>
      <w:r>
        <w:rPr>
          <w:rFonts w:ascii="Courier New" w:eastAsia="Courier New" w:hAnsi="Courier New" w:cs="Courier New"/>
          <w:color w:val="4527A0"/>
          <w:sz w:val="18"/>
          <w:szCs w:val="18"/>
        </w:rPr>
        <w:t># Credentials: SAP client 000, user DDIC</w:t>
      </w:r>
    </w:p>
    <w:p w:rsidR="00B64ED8" w:rsidRDefault="00B64ED8">
      <w:pPr>
        <w:spacing w:after="120"/>
      </w:pPr>
    </w:p>
    <w:p w:rsidR="00B64ED8" w:rsidRDefault="00E13913">
      <w:pPr>
        <w:pStyle w:val="Heading2"/>
      </w:pPr>
      <w:r>
        <w:t>4.3  SUM Configuration — BW/4HANA Upgrade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14"/>
        <w:gridCol w:w="6302"/>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Step</w:t>
            </w:r>
          </w:p>
        </w:tc>
        <w:tc>
          <w:tcPr>
            <w:tcW w:w="3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SUM Screen</w:t>
            </w:r>
          </w:p>
        </w:tc>
        <w:tc>
          <w:tcPr>
            <w:tcW w:w="64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BW/4HANA-Specific Input / Action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Mode Selection</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Select: Release Upgrade — NOT SPS Patch mode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3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Source Verification</w:t>
            </w:r>
          </w:p>
        </w:tc>
        <w:tc>
          <w:tcPr>
            <w:tcW w:w="6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reads source release: confirm BW/4HANA 2.0 and DW4CORE 2.0 version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Target Stack (STACK.XML)</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Browse to STACK.XML — must show BW/4HANA 2021 with DW4CORE 4.0 as target</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3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Package Location</w:t>
            </w:r>
          </w:p>
        </w:tc>
        <w:tc>
          <w:tcPr>
            <w:tcW w:w="6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Point to /usr/sap/&lt;SID&gt;/SUM/download/ — verify DW4CORE 4.0 and SAP_BW 780 listed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Package Validation</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validates ALL BW packages vs STACK.XML — fix any MISSING packages before proceeding</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3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ABAP System Access</w:t>
            </w:r>
          </w:p>
        </w:tc>
        <w:tc>
          <w:tcPr>
            <w:tcW w:w="6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SAP client 000, user DDIC, DDIC password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lastRenderedPageBreak/>
              <w:t>7</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OS Access</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&lt;sid&gt;adm user and password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8</w:t>
            </w:r>
          </w:p>
        </w:tc>
        <w:tc>
          <w:tcPr>
            <w:tcW w:w="3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Database Access</w:t>
            </w:r>
          </w:p>
        </w:tc>
        <w:tc>
          <w:tcPr>
            <w:tcW w:w="6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SYSTEM user password; confirm BW tenant HANA schema</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9</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Downtime Strategy</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Standard (recommended for most BW systems). nZDT requires HANA SR — see Section 11</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3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Upgrade Options</w:t>
            </w:r>
          </w:p>
        </w:tc>
        <w:tc>
          <w:tcPr>
            <w:tcW w:w="6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may show BW-specific options: BW object activation mode, HANA view regeneration — accept SAP-recommended defaults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11</w:t>
            </w:r>
          </w:p>
        </w:tc>
        <w:tc>
          <w:tcPr>
            <w:tcW w:w="3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Start Pre-Checks</w:t>
            </w:r>
          </w:p>
        </w:tc>
        <w:tc>
          <w:tcPr>
            <w:tcW w:w="64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runs BW-specific pre-checks — resolve ALL errors before proceeding</w:t>
            </w:r>
          </w:p>
        </w:tc>
      </w:tr>
    </w:tbl>
    <w:p w:rsidR="00B64ED8" w:rsidRDefault="00B64ED8">
      <w:pPr>
        <w:spacing w:after="120"/>
      </w:pPr>
    </w:p>
    <w:p w:rsidR="00B64ED8" w:rsidRDefault="00E13913">
      <w:pPr>
        <w:pStyle w:val="Heading2"/>
      </w:pPr>
      <w:r>
        <w:t>4.4  SUM Pre-Checks — BW/4HANA Upgrade Specific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4880"/>
      </w:tblGrid>
      <w:tr w:rsidR="00B64ED8">
        <w:tc>
          <w:tcPr>
            <w:tcW w:w="3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Pre-Check</w:t>
            </w:r>
          </w:p>
        </w:tc>
        <w:tc>
          <w:tcPr>
            <w:tcW w:w="2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Severity</w:t>
            </w:r>
          </w:p>
        </w:tc>
        <w:tc>
          <w:tcPr>
            <w:tcW w:w="4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Resolution</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ATC BLOCKER findings in BW ABAP objects</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 — must fix</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Apply fix transports; BLOCKER count = ZERO in ATC before SUM proceeds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DW4CORE version not at minimum baseline for upgrade</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Apply latest DW4CORE 2.0 SPS via SAINT; must be at minimum SPS before upgrade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HANA version below SPS07 (mandatory for BW/4HANA 2021)</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Update HANA to SPS07+ via HDBLCM before starting SUM upgrade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SAP Kernel below 7.89</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SAP Kernel to 7.89 latest patch on BW host; replace files in run/</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Active process chains detected</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RSPC → stop all chains; RSPCM must show all IDLE before SUM proceeds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Open BW data load requests</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RSMON → close all OPEN requests; RSBATCH → stop running jobs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Inactive BW objects (InfoObjects, DSOs)</w:t>
            </w:r>
          </w:p>
        </w:tc>
        <w:tc>
          <w:tcPr>
            <w:tcW w:w="22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WARNING</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RSA1 → Tools → mass activate; resolve activation errors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repository consistency errors</w:t>
            </w:r>
          </w:p>
        </w:tc>
        <w:tc>
          <w:tcPr>
            <w:tcW w:w="22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WARNING</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RSRV → run all checks; fix ERROR items; document accepted warnings</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Missing DW4CORE 4.0 package in staging</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Download DW4CORE400 SAR from Maintenance Planner basket; stage to /SUM/download/</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Transport queue contains open imports</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STMS → import or remove pending; lock transport system (SE06)</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Insufficient disk space on /hana/shared for BW shadow</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Free 100+ GB; BW/4HANA shadow schema is significantly larger than standard ABAP</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SAP_BW 750 → 780 compatibility check failed</w:t>
            </w:r>
          </w:p>
        </w:tc>
        <w:tc>
          <w:tcPr>
            <w:tcW w:w="22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ERROR</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Apply pending BW corrections via SPAM; re-run SUM pre-check</w:t>
            </w:r>
          </w:p>
        </w:tc>
      </w:tr>
    </w:tbl>
    <w:p w:rsidR="00B64ED8" w:rsidRDefault="00B64ED8">
      <w:pPr>
        <w:spacing w:after="120"/>
      </w:pPr>
    </w:p>
    <w:p w:rsidR="00B64ED8" w:rsidRDefault="00E13913">
      <w:pPr>
        <w:pStyle w:val="Heading2"/>
      </w:pPr>
      <w:r>
        <w:t>4.5  SUM Uptime Phase — BW/4HANA Specific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2800"/>
        <w:gridCol w:w="6880"/>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SUM Sub-Phase</w:t>
            </w:r>
          </w:p>
        </w:tc>
        <w:tc>
          <w:tcPr>
            <w:tcW w:w="6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 Activities &amp; Monitoring</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1</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EXTRACTION</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extracts all BW/4HANA 2021 packages including DW4CORE 4.0. Large extraction — allow 30–60 min.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283593"/>
                <w:sz w:val="19"/>
                <w:szCs w:val="19"/>
              </w:rPr>
              <w:lastRenderedPageBreak/>
              <w:t>2</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QUEUE_GENERATION</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builds upgrade queue with DW4CORE 4.0 dependencies resolved. BW/4HANA upgrade queues are larger than standard ABAP.</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3</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SHADOW_SCHEMA</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creates SHADOW schema in HANA. For BW/4HANA upgrades this schema will be significantly larger due to BW repository objects.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283593"/>
                <w:sz w:val="19"/>
                <w:szCs w:val="19"/>
              </w:rPr>
              <w:t>4</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SHADOW_IMPORT</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New BW/4HANA 2021 objects imported to shadow including DW4CORE 4.0. All BW ABAP routines compiled against new API. Monitor: SM37 → RDDIMPDP*. LONGEST uptime step for BW.</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5</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SHADOW_DDIC</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BW-specific DDIC activation in shadow — new BW system table structures, new InfoObject storage tables, HANA optimization structures.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283593"/>
                <w:sz w:val="19"/>
                <w:szCs w:val="19"/>
              </w:rPr>
              <w:t>6</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SHADOW_ABAP</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ABAP programs compiled in shadow against DW4CORE 4.0 and SAP_BW 780 APIs. ATC BLOCKER fixes validated here — any remaining failures surface at this step.</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7</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MAIN_IMPORT_UPTIME</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Non-critical production objects updated. NO BW process chains or data loads should run during this phase.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283593"/>
                <w:sz w:val="19"/>
                <w:szCs w:val="19"/>
              </w:rPr>
              <w:t>8</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EU_IMPORT_UPTIME</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Mass ABAP activation (RSEUMOD) in background. SM37 → RSEUMOD* jobs — high CPU expected. BW routine programs activated against new runtime.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9</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PRE_DOWNTIME_CHECK</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validates all uptime work complete. BW-specific checks: chains idle, requests closed. SUM presents 'Ready for Downtime'.</w:t>
            </w:r>
          </w:p>
        </w:tc>
      </w:tr>
    </w:tbl>
    <w:p w:rsidR="00B64ED8" w:rsidRDefault="00B64ED8">
      <w:pPr>
        <w:spacing w:after="120"/>
      </w:pPr>
    </w:p>
    <w:p w:rsidR="00B64ED8" w:rsidRDefault="00E13913">
      <w:pPr>
        <w:pStyle w:val="Heading2"/>
      </w:pPr>
      <w:r>
        <w:t>4.6  Monitor SUM Uptime Progress</w:t>
      </w: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main SUM log</w:t>
      </w:r>
    </w:p>
    <w:p w:rsidR="00B64ED8" w:rsidRDefault="00E13913">
      <w:pPr>
        <w:shd w:val="clear" w:color="auto" w:fill="EFF2F4"/>
        <w:spacing w:before="28" w:after="28"/>
        <w:ind w:left="360"/>
      </w:pPr>
      <w:r>
        <w:rPr>
          <w:rFonts w:ascii="Courier New" w:eastAsia="Courier New" w:hAnsi="Courier New" w:cs="Courier New"/>
          <w:color w:val="4527A0"/>
          <w:sz w:val="18"/>
          <w:szCs w:val="18"/>
        </w:rPr>
        <w:t>tail -200f /usr/sap/&lt;SID&gt;/SUM/abap/log/SAPup_&lt;SID&gt;.log</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DW4CORE shadow import (key BW/4HANA 2021 indicator)</w:t>
      </w:r>
    </w:p>
    <w:p w:rsidR="00B64ED8" w:rsidRDefault="00E13913">
      <w:pPr>
        <w:shd w:val="clear" w:color="auto" w:fill="EFF2F4"/>
        <w:spacing w:before="28" w:after="28"/>
        <w:ind w:left="360"/>
      </w:pPr>
      <w:r>
        <w:rPr>
          <w:rFonts w:ascii="Courier New" w:eastAsia="Courier New" w:hAnsi="Courier New" w:cs="Courier New"/>
          <w:color w:val="4527A0"/>
          <w:sz w:val="18"/>
          <w:szCs w:val="18"/>
        </w:rPr>
        <w:t>tail -f /usr/sap/&lt;SID&gt;/SUM/abap/log/SHADOW_&lt;SID&gt;.log</w:t>
      </w:r>
    </w:p>
    <w:p w:rsidR="00B64ED8" w:rsidRDefault="00E13913">
      <w:pPr>
        <w:shd w:val="clear" w:color="auto" w:fill="EFF2F4"/>
        <w:spacing w:before="28" w:after="28"/>
        <w:ind w:left="360"/>
      </w:pPr>
      <w:r>
        <w:rPr>
          <w:rFonts w:ascii="Courier New" w:eastAsia="Courier New" w:hAnsi="Courier New" w:cs="Courier New"/>
          <w:color w:val="4527A0"/>
          <w:sz w:val="18"/>
          <w:szCs w:val="18"/>
        </w:rPr>
        <w:t>grep -i 'DW4CORE\|BW4\|SHADOW' /usr/sap/&lt;SID&gt;/SUM/abap/log/SAPup_&lt;SID&gt;.log | tail -30</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background activation jobs</w:t>
      </w:r>
    </w:p>
    <w:p w:rsidR="00B64ED8" w:rsidRDefault="00E13913">
      <w:pPr>
        <w:shd w:val="clear" w:color="auto" w:fill="EFF2F4"/>
        <w:spacing w:before="28" w:after="28"/>
        <w:ind w:left="360"/>
      </w:pPr>
      <w:r>
        <w:rPr>
          <w:rFonts w:ascii="Courier New" w:eastAsia="Courier New" w:hAnsi="Courier New" w:cs="Courier New"/>
          <w:color w:val="4527A0"/>
          <w:sz w:val="18"/>
          <w:szCs w:val="18"/>
        </w:rPr>
        <w:t># SM37 → Job name pattern: RDDIMPDP* / RSEUMOD* / RDDMASGL*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HANA shadow schema growth (BW shadow is very large)</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'SELECT SCHEMA_NAME, MEMORY_SIZE_IN_USED/1024/1024/1024 AS GB,</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TABLE_COUNT FROM SYS.M_SCHEMA_MEMORY</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WHERE SCHEMA_NAME LIKE ''%SHADOW%'' ORDER BY GB DESC'</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no BW process chains started during uptime phases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RSPCM → must show all chains IDLE throughout uptime phases</w:t>
      </w:r>
    </w:p>
    <w:p w:rsidR="00B64ED8" w:rsidRDefault="00B64ED8">
      <w:pPr>
        <w:spacing w:after="120"/>
      </w:pPr>
    </w:p>
    <w:p w:rsidR="00B64ED8" w:rsidRDefault="00E13913">
      <w:pPr>
        <w:pStyle w:val="Heading2"/>
      </w:pPr>
      <w:r>
        <w:t>4.7  Pre-Downtime Checklist —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7200"/>
        <w:gridCol w:w="1400"/>
        <w:gridCol w:w="1080"/>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72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Task</w:t>
            </w:r>
          </w:p>
        </w:tc>
        <w:tc>
          <w:tcPr>
            <w:tcW w:w="1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Owner</w:t>
            </w:r>
          </w:p>
        </w:tc>
        <w:tc>
          <w:tcPr>
            <w:tcW w:w="1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Done?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Confirm ALL BW process chains IDLE in RSPCM</w:t>
            </w:r>
          </w:p>
        </w:tc>
        <w:tc>
          <w:tcPr>
            <w:tcW w:w="1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1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Confirm ALL open data load requests CLOSED in RSMON</w:t>
            </w:r>
          </w:p>
        </w:tc>
        <w:tc>
          <w:tcPr>
            <w:tcW w:w="1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1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Confirm NO active BW users (SM04 / AL08 — BI consumers = zero)</w:t>
            </w:r>
          </w:p>
        </w:tc>
        <w:tc>
          <w:tcPr>
            <w:tcW w:w="1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1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Confirm SM13 — no open SAP update records</w:t>
            </w:r>
          </w:p>
        </w:tc>
        <w:tc>
          <w:tcPr>
            <w:tcW w:w="1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1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lastRenderedPageBreak/>
              <w:t>☐</w:t>
            </w:r>
          </w:p>
        </w:tc>
        <w:tc>
          <w:tcPr>
            <w:tcW w:w="7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Send final notification: 'BW/4HANA system going offline for major upgrade at &lt;TIME&gt;'</w:t>
            </w:r>
          </w:p>
        </w:tc>
        <w:tc>
          <w:tcPr>
            <w:tcW w:w="1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1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Lock all SAP logons via SM01</w:t>
            </w:r>
          </w:p>
        </w:tc>
        <w:tc>
          <w:tcPr>
            <w:tcW w:w="1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1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Take final pre-downtime HANA backup (incremental or full)</w:t>
            </w:r>
          </w:p>
        </w:tc>
        <w:tc>
          <w:tcPr>
            <w:tcW w:w="1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DBA</w:t>
            </w:r>
          </w:p>
        </w:tc>
        <w:tc>
          <w:tcPr>
            <w:tcW w:w="1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Take GCP VM snapshot as final rollback point</w:t>
            </w:r>
          </w:p>
        </w:tc>
        <w:tc>
          <w:tcPr>
            <w:tcW w:w="1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Infra</w:t>
            </w:r>
          </w:p>
        </w:tc>
        <w:tc>
          <w:tcPr>
            <w:tcW w:w="1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Record exact downtime start time in change log</w:t>
            </w:r>
          </w:p>
        </w:tc>
        <w:tc>
          <w:tcPr>
            <w:tcW w:w="1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1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72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Confirm stakeholder availability for go/no-go decision</w:t>
            </w:r>
          </w:p>
        </w:tc>
        <w:tc>
          <w:tcPr>
            <w:tcW w:w="1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1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t>4.8  SUM Downtime Phase — BW/4HANA 2021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757"/>
        <w:gridCol w:w="6659"/>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Step</w:t>
            </w:r>
          </w:p>
        </w:tc>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SUM Sub-Phase</w:t>
            </w:r>
          </w:p>
        </w:tc>
        <w:tc>
          <w:tcPr>
            <w:tcW w:w="6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BW/4HANA-Specific Description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1</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EU_SWITCH_PRE</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Final consistency check: shadow BW/4HANA 2021 repository validated; DW4CORE 4.0 objects checked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2</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LOCK_EUMOD</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BW/4HANA system LOCKED — no report access, no process chains, no data loads possible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b/>
                <w:bCs/>
                <w:color w:val="C62828"/>
                <w:sz w:val="19"/>
                <w:szCs w:val="19"/>
              </w:rPr>
              <w:t>3</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EU_SWITCH</w:t>
            </w:r>
          </w:p>
        </w:tc>
        <w:tc>
          <w:tcPr>
            <w:tcW w:w="688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BW/4HANA 2021 VERSION SWITCH — DW4CORE 4.0 becomes active; SAP_BW 780 activated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4</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MAIN_IMPORT_DT</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Final delta import of BW/4HANA 2021 objects requiring system lock</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5</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DDIC_IMPORT_DT</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BW DDIC activations: new BW/4HANA 2021 InfoObject tables, ADSO tables, new HANA columns applied to production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6</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TABCONVERT</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 table structure conversions — BW system tables converted to 2021 structure. LONGEST downtime step for BW upgrades. Monitor TABCONVERT log closely.</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7</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EU_IMPORT_DT</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Final ABAP activation requiring downtime — BW routines, transformation programs activated against DW4CORE 4.0</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8</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XPRA_EXECUTION</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BW/4HANA 2021 XPRA programs: InfoObject metadata migration to new format, DSO structure migration, ODP framework migration (2.0 → 3.0 data migration)</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9</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DW4_ACTIVATION</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DW4CORE 4.0 specific activation: new BW/4HANA 2021 metadata tables populated; HANA optimization structures rebuilt</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10</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SPDD_AUTO</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Automatic DDIC modification resolution for BW-specific objects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11</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SPAU_AUTO</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Automatic ABAP modification resolution for BW routine programs where SAP can auto-merge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C62828"/>
                <w:sz w:val="19"/>
                <w:szCs w:val="19"/>
              </w:rPr>
              <w:t>12</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SYSTEM_UNLOCK</w:t>
            </w:r>
          </w:p>
        </w:tc>
        <w:tc>
          <w:tcPr>
            <w:tcW w:w="6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222222"/>
                <w:sz w:val="19"/>
                <w:szCs w:val="19"/>
              </w:rPr>
              <w:t>BW/4HANA system unlocked — Basis and BW technical team gain access for post-upgrade tasks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13</w:t>
            </w:r>
          </w:p>
        </w:tc>
        <w:tc>
          <w:tcPr>
            <w:tcW w:w="2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POST_PROCESSING</w:t>
            </w:r>
          </w:p>
        </w:tc>
        <w:tc>
          <w:tcPr>
            <w:tcW w:w="6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222222"/>
                <w:sz w:val="19"/>
                <w:szCs w:val="19"/>
              </w:rPr>
              <w:t>SUM initiates BW-specific post-upgrade jobs; hands system to BW team for validation</w:t>
            </w:r>
          </w:p>
        </w:tc>
      </w:tr>
    </w:tbl>
    <w:p w:rsidR="00B64ED8" w:rsidRDefault="00B64ED8">
      <w:pPr>
        <w:spacing w:after="120"/>
      </w:pPr>
    </w:p>
    <w:p w:rsidR="00B64ED8" w:rsidRDefault="00E13913">
      <w:pPr>
        <w:pStyle w:val="Heading2"/>
      </w:pPr>
      <w:r>
        <w:t>4.9  Monitor Downtime Phase</w:t>
      </w: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master SUM log</w:t>
      </w:r>
    </w:p>
    <w:p w:rsidR="00B64ED8" w:rsidRDefault="00E13913">
      <w:pPr>
        <w:shd w:val="clear" w:color="auto" w:fill="EFF2F4"/>
        <w:spacing w:before="28" w:after="28"/>
        <w:ind w:left="360"/>
      </w:pPr>
      <w:r>
        <w:rPr>
          <w:rFonts w:ascii="Courier New" w:eastAsia="Courier New" w:hAnsi="Courier New" w:cs="Courier New"/>
          <w:color w:val="4527A0"/>
          <w:sz w:val="18"/>
          <w:szCs w:val="18"/>
        </w:rPr>
        <w:t>tail -200f /usr/sap/&lt;SID&gt;/SUM/abap/log/SAPup_&lt;SID&gt;.log</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lastRenderedPageBreak/>
        <w:t># Monitor BW-specific TABCONVERT (often longest step)</w:t>
      </w:r>
    </w:p>
    <w:p w:rsidR="00B64ED8" w:rsidRDefault="00E13913">
      <w:pPr>
        <w:shd w:val="clear" w:color="auto" w:fill="EFF2F4"/>
        <w:spacing w:before="28" w:after="28"/>
        <w:ind w:left="360"/>
      </w:pPr>
      <w:r>
        <w:rPr>
          <w:rFonts w:ascii="Courier New" w:eastAsia="Courier New" w:hAnsi="Courier New" w:cs="Courier New"/>
          <w:color w:val="4527A0"/>
          <w:sz w:val="18"/>
          <w:szCs w:val="18"/>
        </w:rPr>
        <w:t>tail -f /usr/sap/&lt;SID&gt;/SUM/abap/log/TABCONVERT_&lt;SID&gt;.log</w:t>
      </w:r>
    </w:p>
    <w:p w:rsidR="00B64ED8" w:rsidRDefault="00E13913">
      <w:pPr>
        <w:shd w:val="clear" w:color="auto" w:fill="EFF2F4"/>
        <w:spacing w:before="28" w:after="28"/>
        <w:ind w:left="360"/>
      </w:pPr>
      <w:r>
        <w:rPr>
          <w:rFonts w:ascii="Courier New" w:eastAsia="Courier New" w:hAnsi="Courier New" w:cs="Courier New"/>
          <w:color w:val="4527A0"/>
          <w:sz w:val="18"/>
          <w:szCs w:val="18"/>
        </w:rPr>
        <w:t>grep -i 'BW\|ADSO\|RSDIOBJV\|RSREQDONE' /usr/sap/&lt;SID&gt;/SUM/abap/log/TABCONVERT_&lt;SID&gt;.log</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BW XPRA programs</w:t>
      </w:r>
    </w:p>
    <w:p w:rsidR="00B64ED8" w:rsidRDefault="00E13913">
      <w:pPr>
        <w:shd w:val="clear" w:color="auto" w:fill="EFF2F4"/>
        <w:spacing w:before="28" w:after="28"/>
        <w:ind w:left="360"/>
      </w:pPr>
      <w:r>
        <w:rPr>
          <w:rFonts w:ascii="Courier New" w:eastAsia="Courier New" w:hAnsi="Courier New" w:cs="Courier New"/>
          <w:color w:val="4527A0"/>
          <w:sz w:val="18"/>
          <w:szCs w:val="18"/>
        </w:rPr>
        <w:t>tail -f /usr/sap/&lt;SID&gt;/SUM/abap/log/XPRA_&lt;SID&gt;.log</w:t>
      </w:r>
    </w:p>
    <w:p w:rsidR="00B64ED8" w:rsidRDefault="00E13913">
      <w:pPr>
        <w:shd w:val="clear" w:color="auto" w:fill="EFF2F4"/>
        <w:spacing w:before="28" w:after="28"/>
        <w:ind w:left="360"/>
      </w:pPr>
      <w:r>
        <w:rPr>
          <w:rFonts w:ascii="Courier New" w:eastAsia="Courier New" w:hAnsi="Courier New" w:cs="Courier New"/>
          <w:color w:val="4527A0"/>
          <w:sz w:val="18"/>
          <w:szCs w:val="18"/>
        </w:rPr>
        <w:t>grep -i 'InfoObject\|DSO\|ODP\|DW4CORE' /usr/sap/&lt;SID&gt;/SUM/abap/log/XPRA_&lt;SID&gt;.log</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HANA disk during TABCONVERT</w:t>
      </w:r>
    </w:p>
    <w:p w:rsidR="00B64ED8" w:rsidRDefault="00E13913">
      <w:pPr>
        <w:shd w:val="clear" w:color="auto" w:fill="EFF2F4"/>
        <w:spacing w:before="28" w:after="28"/>
        <w:ind w:left="360"/>
      </w:pPr>
      <w:r>
        <w:rPr>
          <w:rFonts w:ascii="Courier New" w:eastAsia="Courier New" w:hAnsi="Courier New" w:cs="Courier New"/>
          <w:color w:val="4527A0"/>
          <w:sz w:val="18"/>
          <w:szCs w:val="18"/>
        </w:rPr>
        <w:t>watch -n 30 'df -h /hana/data /hana/log /hana/shared'</w:t>
      </w:r>
    </w:p>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5. Phase 5: Post-Upgrade Technical Tasks</w:t>
      </w:r>
    </w:p>
    <w:p w:rsidR="00B64ED8" w:rsidRDefault="00E13913">
      <w:pPr>
        <w:spacing w:before="60" w:after="120"/>
      </w:pPr>
      <w:r>
        <w:rPr>
          <w:color w:val="222222"/>
        </w:rPr>
        <w:t>The post-upgrade technical phase is more extensive for BW/4HANA than for a standard ABAP system because of the volume of BW-native objects that must be reactivated and the HANA Calculation Views that must be regenerated. Allow 4–8 hours for this phase on a large BW system.</w:t>
      </w:r>
    </w:p>
    <w:p w:rsidR="00B64ED8" w:rsidRDefault="00B64ED8">
      <w:pPr>
        <w:spacing w:after="120"/>
      </w:pPr>
    </w:p>
    <w:p w:rsidR="00B64ED8" w:rsidRDefault="00E13913">
      <w:pPr>
        <w:pStyle w:val="Heading2"/>
      </w:pPr>
      <w:r>
        <w:t>5.1  Immediate System Verification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8"/>
        <w:gridCol w:w="2393"/>
        <w:gridCol w:w="1277"/>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6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Verification Task</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Transaction</w:t>
            </w:r>
          </w:p>
        </w:tc>
        <w:tc>
          <w:tcPr>
            <w:tcW w:w="1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Pass?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Verify BW/4HANA 2021 release installed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SE16N → CVERS / SM51</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DW4CORE 4.0 version in SAINT</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SAINT → Installed Add-Ons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finalization shows 'Completed Successfully'</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SUM Web UI</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All SAP work processes GREEN</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SM50 / SM66</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 DB active — all services running</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HDB info / HANA Cockpit</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No new ABAP dumps since unlock</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ST22 — last 2 hours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7</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System log clean</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SM21 — last 2 hours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8</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SICK transaction — all checks passed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SICK</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9</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post-processing jobs completed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SM37 — RSUPGBTC*</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BW/4HANA 2021 ABAP kernel version confirmed on all instances</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SM51 → each server → Kernel</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t>5.2  SPDD / SPAU — BW/4HANA Modification Adjustment</w:t>
      </w:r>
    </w:p>
    <w:p w:rsidR="00B64ED8" w:rsidRDefault="00E13913">
      <w:pPr>
        <w:spacing w:before="60" w:after="120"/>
      </w:pPr>
      <w:r>
        <w:rPr>
          <w:color w:val="222222"/>
        </w:rPr>
        <w:t>SPDD and SPAU are critical for BW/4HANA release upgrades because DW4CORE 4.0 has significant changes to the BW DDIC layer and transformation framework APIs. Many BW-specific modifications will appear in SPAU.</w:t>
      </w:r>
    </w:p>
    <w:p w:rsidR="00B64ED8" w:rsidRDefault="00E13913">
      <w:pPr>
        <w:shd w:val="clear" w:color="auto" w:fill="EFF2F4"/>
        <w:spacing w:before="28" w:after="28"/>
        <w:ind w:left="360"/>
      </w:pPr>
      <w:r>
        <w:rPr>
          <w:rFonts w:ascii="Courier New" w:eastAsia="Courier New" w:hAnsi="Courier New" w:cs="Courier New"/>
          <w:color w:val="4527A0"/>
          <w:sz w:val="18"/>
          <w:szCs w:val="18"/>
        </w:rPr>
        <w:t># SPDD — DDIC Modifications (run FIRST)</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SPDD</w:t>
      </w:r>
    </w:p>
    <w:p w:rsidR="00B64ED8" w:rsidRDefault="00E13913">
      <w:pPr>
        <w:shd w:val="clear" w:color="auto" w:fill="EFF2F4"/>
        <w:spacing w:before="28" w:after="28"/>
        <w:ind w:left="360"/>
      </w:pPr>
      <w:r>
        <w:rPr>
          <w:rFonts w:ascii="Courier New" w:eastAsia="Courier New" w:hAnsi="Courier New" w:cs="Courier New"/>
          <w:color w:val="4527A0"/>
          <w:sz w:val="18"/>
          <w:szCs w:val="18"/>
        </w:rPr>
        <w:t># Focus on BW namespace objects: RSxxx, BIxxx, DW4xxx structures</w:t>
      </w:r>
    </w:p>
    <w:p w:rsidR="00B64ED8" w:rsidRDefault="00E13913">
      <w:pPr>
        <w:shd w:val="clear" w:color="auto" w:fill="EFF2F4"/>
        <w:spacing w:before="28" w:after="28"/>
        <w:ind w:left="360"/>
      </w:pPr>
      <w:r>
        <w:rPr>
          <w:rFonts w:ascii="Courier New" w:eastAsia="Courier New" w:hAnsi="Courier New" w:cs="Courier New"/>
          <w:color w:val="4527A0"/>
          <w:sz w:val="18"/>
          <w:szCs w:val="18"/>
        </w:rPr>
        <w:t># Reset SAP-standard objects; carefully adjust custom BW structures</w:t>
      </w:r>
    </w:p>
    <w:p w:rsidR="00B64ED8" w:rsidRDefault="00E13913">
      <w:pPr>
        <w:shd w:val="clear" w:color="auto" w:fill="EFF2F4"/>
        <w:spacing w:before="28" w:after="28"/>
        <w:ind w:left="360"/>
      </w:pPr>
      <w:r>
        <w:rPr>
          <w:rFonts w:ascii="Courier New" w:eastAsia="Courier New" w:hAnsi="Courier New" w:cs="Courier New"/>
          <w:color w:val="4527A0"/>
          <w:sz w:val="18"/>
          <w:szCs w:val="18"/>
        </w:rPr>
        <w:t># SPDD list must be EMPTY before SPAU</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SPAU — ABAP Modifications (run after SPDD)</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SPAU</w:t>
      </w:r>
    </w:p>
    <w:p w:rsidR="00B64ED8" w:rsidRDefault="00E13913">
      <w:pPr>
        <w:shd w:val="clear" w:color="auto" w:fill="EFF2F4"/>
        <w:spacing w:before="28" w:after="28"/>
        <w:ind w:left="360"/>
      </w:pPr>
      <w:r>
        <w:rPr>
          <w:rFonts w:ascii="Courier New" w:eastAsia="Courier New" w:hAnsi="Courier New" w:cs="Courier New"/>
          <w:color w:val="4527A0"/>
          <w:sz w:val="18"/>
          <w:szCs w:val="18"/>
        </w:rPr>
        <w:t># Critical BW objects to find in SPAU:</w:t>
      </w:r>
    </w:p>
    <w:p w:rsidR="00B64ED8" w:rsidRDefault="00E13913">
      <w:pPr>
        <w:shd w:val="clear" w:color="auto" w:fill="EFF2F4"/>
        <w:spacing w:before="28" w:after="28"/>
        <w:ind w:left="360"/>
      </w:pPr>
      <w:r>
        <w:rPr>
          <w:rFonts w:ascii="Courier New" w:eastAsia="Courier New" w:hAnsi="Courier New" w:cs="Courier New"/>
          <w:color w:val="4527A0"/>
          <w:sz w:val="18"/>
          <w:szCs w:val="18"/>
        </w:rPr>
        <w:t># - Custom transformation routine programs</w:t>
      </w:r>
    </w:p>
    <w:p w:rsidR="00B64ED8" w:rsidRDefault="00E13913">
      <w:pPr>
        <w:shd w:val="clear" w:color="auto" w:fill="EFF2F4"/>
        <w:spacing w:before="28" w:after="28"/>
        <w:ind w:left="360"/>
      </w:pPr>
      <w:r>
        <w:rPr>
          <w:rFonts w:ascii="Courier New" w:eastAsia="Courier New" w:hAnsi="Courier New" w:cs="Courier New"/>
          <w:color w:val="4527A0"/>
          <w:sz w:val="18"/>
          <w:szCs w:val="18"/>
        </w:rPr>
        <w:t># - Start / End routine implementations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t># - InfoObject ABAP exit implementations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t># - Custom ODP subscriber programs</w:t>
      </w:r>
    </w:p>
    <w:p w:rsidR="00B64ED8" w:rsidRDefault="00E13913">
      <w:pPr>
        <w:shd w:val="clear" w:color="auto" w:fill="EFF2F4"/>
        <w:spacing w:before="28" w:after="28"/>
        <w:ind w:left="360"/>
      </w:pPr>
      <w:r>
        <w:rPr>
          <w:rFonts w:ascii="Courier New" w:eastAsia="Courier New" w:hAnsi="Courier New" w:cs="Courier New"/>
          <w:color w:val="4527A0"/>
          <w:sz w:val="18"/>
          <w:szCs w:val="18"/>
        </w:rPr>
        <w:t># - BW query exit routines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After adjusting: activate in SE38/SE80</w:t>
      </w:r>
    </w:p>
    <w:p w:rsidR="00B64ED8" w:rsidRDefault="00E13913">
      <w:pPr>
        <w:shd w:val="clear" w:color="auto" w:fill="EFF2F4"/>
        <w:spacing w:before="28" w:after="28"/>
        <w:ind w:left="360"/>
      </w:pPr>
      <w:r>
        <w:rPr>
          <w:rFonts w:ascii="Courier New" w:eastAsia="Courier New" w:hAnsi="Courier New" w:cs="Courier New"/>
          <w:color w:val="4527A0"/>
          <w:sz w:val="18"/>
          <w:szCs w:val="18"/>
        </w:rPr>
        <w:t># Run ATC on adjusted objects to validate</w:t>
      </w:r>
    </w:p>
    <w:p w:rsidR="00B64ED8" w:rsidRDefault="00E13913">
      <w:pPr>
        <w:shd w:val="clear" w:color="auto" w:fill="EFF2F4"/>
        <w:spacing w:before="28" w:after="28"/>
        <w:ind w:left="360"/>
      </w:pPr>
      <w:r>
        <w:rPr>
          <w:rFonts w:ascii="Courier New" w:eastAsia="Courier New" w:hAnsi="Courier New" w:cs="Courier New"/>
          <w:color w:val="4527A0"/>
          <w:sz w:val="18"/>
          <w:szCs w:val="18"/>
        </w:rPr>
        <w:t># Test with a data load after SPAU objects activated</w:t>
      </w:r>
    </w:p>
    <w:p w:rsidR="00B64ED8" w:rsidRDefault="00B64ED8">
      <w:pPr>
        <w:spacing w:after="120"/>
      </w:pPr>
    </w:p>
    <w:p w:rsidR="00B64ED8" w:rsidRDefault="00E13913">
      <w:pPr>
        <w:pStyle w:val="Heading2"/>
      </w:pPr>
      <w:r>
        <w:lastRenderedPageBreak/>
        <w:t>5.3  BW/4HANA 2021 Mass Object Activation</w:t>
      </w:r>
    </w:p>
    <w:p w:rsidR="00B64ED8" w:rsidRDefault="00E13913">
      <w:pPr>
        <w:pStyle w:val="Heading3"/>
      </w:pPr>
      <w:r>
        <w:t>5.3.1  InfoObject Mass Activation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Activate all inactive InfoObjects</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Execute: RSDMD_ACTIVATE_OBJECTS</w:t>
      </w:r>
    </w:p>
    <w:p w:rsidR="00B64ED8" w:rsidRDefault="00E13913">
      <w:pPr>
        <w:shd w:val="clear" w:color="auto" w:fill="EFF2F4"/>
        <w:spacing w:before="28" w:after="28"/>
        <w:ind w:left="360"/>
      </w:pPr>
      <w:r>
        <w:rPr>
          <w:rFonts w:ascii="Courier New" w:eastAsia="Courier New" w:hAnsi="Courier New" w:cs="Courier New"/>
          <w:color w:val="4527A0"/>
          <w:sz w:val="18"/>
          <w:szCs w:val="18"/>
        </w:rPr>
        <w:t># Select: Object Type = InfoObject → mass activate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Alternative: RSA1 → InfoObjects → Tools → Activate Inactive Objects</w:t>
      </w:r>
    </w:p>
    <w:p w:rsidR="00B64ED8" w:rsidRDefault="00E13913">
      <w:pPr>
        <w:shd w:val="clear" w:color="auto" w:fill="EFF2F4"/>
        <w:spacing w:before="28" w:after="28"/>
        <w:ind w:left="360"/>
      </w:pPr>
      <w:r>
        <w:rPr>
          <w:rFonts w:ascii="Courier New" w:eastAsia="Courier New" w:hAnsi="Courier New" w:cs="Courier New"/>
          <w:color w:val="4527A0"/>
          <w:sz w:val="18"/>
          <w:szCs w:val="18"/>
        </w:rPr>
        <w:t># Monitor activation log for errors</w:t>
      </w:r>
    </w:p>
    <w:p w:rsidR="00B64ED8" w:rsidRDefault="00E13913">
      <w:pPr>
        <w:shd w:val="clear" w:color="auto" w:fill="EFF2F4"/>
        <w:spacing w:before="28" w:after="28"/>
        <w:ind w:left="360"/>
      </w:pPr>
      <w:r>
        <w:rPr>
          <w:rFonts w:ascii="Courier New" w:eastAsia="Courier New" w:hAnsi="Courier New" w:cs="Courier New"/>
          <w:color w:val="4527A0"/>
          <w:sz w:val="18"/>
          <w:szCs w:val="18"/>
        </w:rPr>
        <w:t># Resolve any activation errors before proceeding</w:t>
      </w:r>
    </w:p>
    <w:p w:rsidR="00B64ED8" w:rsidRDefault="00B64ED8">
      <w:pPr>
        <w:spacing w:after="120"/>
      </w:pPr>
    </w:p>
    <w:p w:rsidR="00B64ED8" w:rsidRDefault="00E13913">
      <w:pPr>
        <w:pStyle w:val="Heading3"/>
      </w:pPr>
      <w:r>
        <w:t>5.3.2  Advanced DataStore Object (ADSO) Activation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Activate all inactive ADSOs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RSA1 → DataStore Objects (advanced) → Tools → Mass Activation</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ADSO database tables in HANA</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'SELECT TABLE_NAME, IS_COLUMN_TABLE, RECORD_COUNT</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FROM SYS.TABLES WHERE SCHEMA_NAME=''SAPHANADB''</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AND TABLE_NAME LIKE ''/BIC/A%'' ORDER BY TABLE_NAME'</w:t>
      </w:r>
    </w:p>
    <w:p w:rsidR="00B64ED8" w:rsidRDefault="00B64ED8">
      <w:pPr>
        <w:spacing w:after="120"/>
      </w:pPr>
    </w:p>
    <w:p w:rsidR="00B64ED8" w:rsidRDefault="00E13913">
      <w:pPr>
        <w:pStyle w:val="Heading3"/>
      </w:pPr>
      <w:r>
        <w:t>5.3.3  CompositeProvider Activation &amp; HANA View Regeneration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Activate all CompositeProviders (generates HANA Calculation Views)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RSA1 → CompositeProvider → select all → Activate</w:t>
      </w:r>
    </w:p>
    <w:p w:rsidR="00B64ED8" w:rsidRDefault="00E13913">
      <w:pPr>
        <w:shd w:val="clear" w:color="auto" w:fill="EFF2F4"/>
        <w:spacing w:before="28" w:after="28"/>
        <w:ind w:left="360"/>
      </w:pPr>
      <w:r>
        <w:rPr>
          <w:rFonts w:ascii="Courier New" w:eastAsia="Courier New" w:hAnsi="Courier New" w:cs="Courier New"/>
          <w:color w:val="4527A0"/>
          <w:sz w:val="18"/>
          <w:szCs w:val="18"/>
        </w:rPr>
        <w:t># This REGENERATES the HANA Calculation Views for each CompositeProvider</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Open ODS View regeneration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Execute: RSDBD_GENERATE_VIEW_MASS</w:t>
      </w:r>
    </w:p>
    <w:p w:rsidR="00B64ED8" w:rsidRDefault="00E13913">
      <w:pPr>
        <w:shd w:val="clear" w:color="auto" w:fill="EFF2F4"/>
        <w:spacing w:before="28" w:after="28"/>
        <w:ind w:left="360"/>
      </w:pPr>
      <w:r>
        <w:rPr>
          <w:rFonts w:ascii="Courier New" w:eastAsia="Courier New" w:hAnsi="Courier New" w:cs="Courier New"/>
          <w:color w:val="4527A0"/>
          <w:sz w:val="18"/>
          <w:szCs w:val="18"/>
        </w:rPr>
        <w:t># Selects all BW objects with auto-generated HANA views → regenerates all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HANA views active after regeneration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'SELECT COUNT(*) AS INVALID_VIEWS FROM SYS.VIEWS</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WHERE SCHEMA_NAME=''SAPHANADB''</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AND (VIEW_NAME LIKE ''/BIC/%'' OR VIEW_NAME LIKE ''/BI0/%'')</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AND IS_VALID=''FALSE'''</w:t>
      </w:r>
    </w:p>
    <w:p w:rsidR="00B64ED8" w:rsidRDefault="00E13913">
      <w:pPr>
        <w:shd w:val="clear" w:color="auto" w:fill="EFF2F4"/>
        <w:spacing w:before="28" w:after="28"/>
        <w:ind w:left="360"/>
      </w:pPr>
      <w:r>
        <w:rPr>
          <w:rFonts w:ascii="Courier New" w:eastAsia="Courier New" w:hAnsi="Courier New" w:cs="Courier New"/>
          <w:color w:val="4527A0"/>
          <w:sz w:val="18"/>
          <w:szCs w:val="18"/>
        </w:rPr>
        <w:t># Count MUST be ZERO before proceeding</w:t>
      </w:r>
    </w:p>
    <w:p w:rsidR="00B64ED8" w:rsidRDefault="00B64ED8">
      <w:pPr>
        <w:spacing w:after="120"/>
      </w:pPr>
    </w:p>
    <w:p w:rsidR="00B64ED8" w:rsidRDefault="00E13913">
      <w:pPr>
        <w:pStyle w:val="Heading3"/>
      </w:pPr>
      <w:r>
        <w:t>5.3.4  BW Query Activation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Activate inactive BW queries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RSZW → Query Workbench → Tools → Activate Inactive Queries</w:t>
      </w:r>
    </w:p>
    <w:p w:rsidR="00B64ED8" w:rsidRDefault="00E13913">
      <w:pPr>
        <w:shd w:val="clear" w:color="auto" w:fill="EFF2F4"/>
        <w:spacing w:before="28" w:after="28"/>
        <w:ind w:left="360"/>
      </w:pPr>
      <w:r>
        <w:rPr>
          <w:rFonts w:ascii="Courier New" w:eastAsia="Courier New" w:hAnsi="Courier New" w:cs="Courier New"/>
          <w:color w:val="4527A0"/>
          <w:sz w:val="18"/>
          <w:szCs w:val="18"/>
        </w:rPr>
        <w:t># OR: SE38 → RSBBQ_QUERY_ACTIVATE_MASS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query activation in RSRT</w:t>
      </w:r>
    </w:p>
    <w:p w:rsidR="00B64ED8" w:rsidRDefault="00E13913">
      <w:pPr>
        <w:shd w:val="clear" w:color="auto" w:fill="EFF2F4"/>
        <w:spacing w:before="28" w:after="28"/>
        <w:ind w:left="360"/>
      </w:pPr>
      <w:r>
        <w:rPr>
          <w:rFonts w:ascii="Courier New" w:eastAsia="Courier New" w:hAnsi="Courier New" w:cs="Courier New"/>
          <w:color w:val="4527A0"/>
          <w:sz w:val="18"/>
          <w:szCs w:val="18"/>
        </w:rPr>
        <w:t># RSRT → Enter query technical name → Execute → should run without errors</w:t>
      </w:r>
    </w:p>
    <w:p w:rsidR="00B64ED8" w:rsidRDefault="00B64ED8">
      <w:pPr>
        <w:spacing w:after="120"/>
      </w:pPr>
    </w:p>
    <w:p w:rsidR="00B64ED8" w:rsidRDefault="00E13913">
      <w:pPr>
        <w:pStyle w:val="Heading2"/>
      </w:pPr>
      <w:r>
        <w:t>5.4  ODP Framework Migration (2.0 → 3.0)</w:t>
      </w:r>
    </w:p>
    <w:p w:rsidR="00B64ED8" w:rsidRDefault="00E13913">
      <w:pPr>
        <w:spacing w:before="60" w:after="120"/>
      </w:pPr>
      <w:r>
        <w:rPr>
          <w:color w:val="222222"/>
        </w:rPr>
        <w:t>BW/4HANA 2021 includes ODP Framework 3.0. After the upgrade, ODP subscriptions must be verified and potentially migrated.</w:t>
      </w:r>
    </w:p>
    <w:p w:rsidR="00B64ED8" w:rsidRDefault="00E13913">
      <w:pPr>
        <w:shd w:val="clear" w:color="auto" w:fill="EFF2F4"/>
        <w:spacing w:before="28" w:after="28"/>
        <w:ind w:left="360"/>
      </w:pPr>
      <w:r>
        <w:rPr>
          <w:rFonts w:ascii="Courier New" w:eastAsia="Courier New" w:hAnsi="Courier New" w:cs="Courier New"/>
          <w:color w:val="4527A0"/>
          <w:sz w:val="18"/>
          <w:szCs w:val="18"/>
        </w:rPr>
        <w:t># Check ODP subscription status</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ODQMON → Subscriptions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lastRenderedPageBreak/>
        <w:t># All subscriptions should show status ACTIVE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If subscriptions show INACTIVE or ERROR:</w:t>
      </w:r>
    </w:p>
    <w:p w:rsidR="00B64ED8" w:rsidRDefault="00E13913">
      <w:pPr>
        <w:shd w:val="clear" w:color="auto" w:fill="EFF2F4"/>
        <w:spacing w:before="28" w:after="28"/>
        <w:ind w:left="360"/>
      </w:pPr>
      <w:r>
        <w:rPr>
          <w:rFonts w:ascii="Courier New" w:eastAsia="Courier New" w:hAnsi="Courier New" w:cs="Courier New"/>
          <w:color w:val="4527A0"/>
          <w:sz w:val="18"/>
          <w:szCs w:val="18"/>
        </w:rPr>
        <w:t># ODQMON → select subscription → Reactivate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Run ODP framework post-upgrade migration report</w:t>
      </w:r>
    </w:p>
    <w:p w:rsidR="00B64ED8" w:rsidRDefault="00E13913">
      <w:pPr>
        <w:shd w:val="clear" w:color="auto" w:fill="EFF2F4"/>
        <w:spacing w:before="28" w:after="28"/>
        <w:ind w:left="360"/>
      </w:pPr>
      <w:r>
        <w:rPr>
          <w:rFonts w:ascii="Courier New" w:eastAsia="Courier New" w:hAnsi="Courier New" w:cs="Courier New"/>
          <w:color w:val="4527A0"/>
          <w:sz w:val="18"/>
          <w:szCs w:val="18"/>
        </w:rPr>
        <w:t># SE38 → Execute: RODPS_MIGRATION_CHECK</w:t>
      </w:r>
    </w:p>
    <w:p w:rsidR="00B64ED8" w:rsidRDefault="00E13913">
      <w:pPr>
        <w:shd w:val="clear" w:color="auto" w:fill="EFF2F4"/>
        <w:spacing w:before="28" w:after="28"/>
        <w:ind w:left="360"/>
      </w:pPr>
      <w:r>
        <w:rPr>
          <w:rFonts w:ascii="Courier New" w:eastAsia="Courier New" w:hAnsi="Courier New" w:cs="Courier New"/>
          <w:color w:val="4527A0"/>
          <w:sz w:val="18"/>
          <w:szCs w:val="18"/>
        </w:rPr>
        <w:t># Reviews ODP 3.0 compatibility for all active subscriptions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source system ODP delta queues intact</w:t>
      </w:r>
    </w:p>
    <w:p w:rsidR="00B64ED8" w:rsidRDefault="00E13913">
      <w:pPr>
        <w:shd w:val="clear" w:color="auto" w:fill="EFF2F4"/>
        <w:spacing w:before="28" w:after="28"/>
        <w:ind w:left="360"/>
      </w:pPr>
      <w:r>
        <w:rPr>
          <w:rFonts w:ascii="Courier New" w:eastAsia="Courier New" w:hAnsi="Courier New" w:cs="Courier New"/>
          <w:color w:val="4527A0"/>
          <w:sz w:val="18"/>
          <w:szCs w:val="18"/>
        </w:rPr>
        <w:t># On source S/4HANA: RSPM → delta queue monitor → BW/4HANA subscriptions</w:t>
      </w:r>
    </w:p>
    <w:p w:rsidR="00B64ED8" w:rsidRDefault="00B64ED8">
      <w:pPr>
        <w:spacing w:after="120"/>
      </w:pPr>
    </w:p>
    <w:p w:rsidR="00B64ED8" w:rsidRDefault="00E13913">
      <w:pPr>
        <w:pStyle w:val="Heading2"/>
      </w:pPr>
      <w:r>
        <w:t>5.5  Apply Post-Upgrade BW/4HANA 2021 Notes</w:t>
      </w:r>
    </w:p>
    <w:p w:rsidR="00B64ED8" w:rsidRDefault="00E13913">
      <w:pPr>
        <w:shd w:val="clear" w:color="auto" w:fill="EFF2F4"/>
        <w:spacing w:before="28" w:after="28"/>
        <w:ind w:left="360"/>
      </w:pPr>
      <w:r>
        <w:rPr>
          <w:rFonts w:ascii="Courier New" w:eastAsia="Courier New" w:hAnsi="Courier New" w:cs="Courier New"/>
          <w:color w:val="4527A0"/>
          <w:sz w:val="18"/>
          <w:szCs w:val="18"/>
        </w:rPr>
        <w:t># Apply mandatory post-upgrade corrections</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SNOTE</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 Note 2861952 — BW/4HANA 2021 mandatory corrections post-upgrade</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 Note 2858310 — HANA-native provider post-upgrade activation fixes</w:t>
      </w:r>
    </w:p>
    <w:p w:rsidR="00B64ED8" w:rsidRDefault="00E13913">
      <w:pPr>
        <w:shd w:val="clear" w:color="auto" w:fill="EFF2F4"/>
        <w:spacing w:before="28" w:after="28"/>
        <w:ind w:left="360"/>
      </w:pPr>
      <w:r>
        <w:rPr>
          <w:rFonts w:ascii="Courier New" w:eastAsia="Courier New" w:hAnsi="Courier New" w:cs="Courier New"/>
          <w:color w:val="4527A0"/>
          <w:sz w:val="18"/>
          <w:szCs w:val="18"/>
        </w:rPr>
        <w:t># SAP Note 2924070 — BW/4HANA 2021 specific corrections (check for addenda)</w:t>
      </w:r>
    </w:p>
    <w:p w:rsidR="00B64ED8" w:rsidRDefault="00E13913">
      <w:pPr>
        <w:shd w:val="clear" w:color="auto" w:fill="EFF2F4"/>
        <w:spacing w:before="28" w:after="28"/>
        <w:ind w:left="360"/>
      </w:pPr>
      <w:r>
        <w:rPr>
          <w:rFonts w:ascii="Courier New" w:eastAsia="Courier New" w:hAnsi="Courier New" w:cs="Courier New"/>
          <w:color w:val="4527A0"/>
          <w:sz w:val="18"/>
          <w:szCs w:val="18"/>
        </w:rPr>
        <w:t># Apply HOT NEWS notes for BW/4HANA 2021 from SAP Support portal</w:t>
      </w:r>
    </w:p>
    <w:p w:rsidR="00B64ED8" w:rsidRDefault="00B64ED8">
      <w:pPr>
        <w:spacing w:after="120"/>
      </w:pPr>
    </w:p>
    <w:p w:rsidR="00B64ED8" w:rsidRDefault="00E13913">
      <w:pPr>
        <w:pStyle w:val="Heading2"/>
      </w:pPr>
      <w:r>
        <w:t>5.6  Authorization Update (SU25)</w:t>
      </w:r>
    </w:p>
    <w:p w:rsidR="00B64ED8" w:rsidRDefault="00E13913">
      <w:pPr>
        <w:shd w:val="clear" w:color="auto" w:fill="EFF2F4"/>
        <w:spacing w:before="28" w:after="28"/>
        <w:ind w:left="360"/>
      </w:pPr>
      <w:r>
        <w:rPr>
          <w:rFonts w:ascii="Courier New" w:eastAsia="Courier New" w:hAnsi="Courier New" w:cs="Courier New"/>
          <w:color w:val="4527A0"/>
          <w:sz w:val="18"/>
          <w:szCs w:val="18"/>
        </w:rPr>
        <w:t># BW/4HANA 2021 introduces new authorization objects</w:t>
      </w:r>
    </w:p>
    <w:p w:rsidR="00B64ED8" w:rsidRDefault="00E13913">
      <w:pPr>
        <w:shd w:val="clear" w:color="auto" w:fill="EFF2F4"/>
        <w:spacing w:before="28" w:after="28"/>
        <w:ind w:left="360"/>
      </w:pPr>
      <w:r>
        <w:rPr>
          <w:rFonts w:ascii="Courier New" w:eastAsia="Courier New" w:hAnsi="Courier New" w:cs="Courier New"/>
          <w:color w:val="4527A0"/>
          <w:sz w:val="18"/>
          <w:szCs w:val="18"/>
        </w:rPr>
        <w:t># Transaction: SU25 → Execute all steps</w:t>
      </w:r>
    </w:p>
    <w:p w:rsidR="00B64ED8" w:rsidRDefault="00E13913">
      <w:pPr>
        <w:shd w:val="clear" w:color="auto" w:fill="EFF2F4"/>
        <w:spacing w:before="28" w:after="28"/>
        <w:ind w:left="360"/>
      </w:pPr>
      <w:r>
        <w:rPr>
          <w:rFonts w:ascii="Courier New" w:eastAsia="Courier New" w:hAnsi="Courier New" w:cs="Courier New"/>
          <w:color w:val="4527A0"/>
          <w:sz w:val="18"/>
          <w:szCs w:val="18"/>
        </w:rPr>
        <w:t># Step 1: Check added auth objects (new in BW/4HANA 2021)</w:t>
      </w:r>
    </w:p>
    <w:p w:rsidR="00B64ED8" w:rsidRDefault="00E13913">
      <w:pPr>
        <w:shd w:val="clear" w:color="auto" w:fill="EFF2F4"/>
        <w:spacing w:before="28" w:after="28"/>
        <w:ind w:left="360"/>
      </w:pPr>
      <w:r>
        <w:rPr>
          <w:rFonts w:ascii="Courier New" w:eastAsia="Courier New" w:hAnsi="Courier New" w:cs="Courier New"/>
          <w:color w:val="4527A0"/>
          <w:sz w:val="18"/>
          <w:szCs w:val="18"/>
        </w:rPr>
        <w:t># Step 2A: Automatically update roles with new auth objects</w:t>
      </w:r>
    </w:p>
    <w:p w:rsidR="00B64ED8" w:rsidRDefault="00E13913">
      <w:pPr>
        <w:shd w:val="clear" w:color="auto" w:fill="EFF2F4"/>
        <w:spacing w:before="28" w:after="28"/>
        <w:ind w:left="360"/>
      </w:pPr>
      <w:r>
        <w:rPr>
          <w:rFonts w:ascii="Courier New" w:eastAsia="Courier New" w:hAnsi="Courier New" w:cs="Courier New"/>
          <w:color w:val="4527A0"/>
          <w:sz w:val="18"/>
          <w:szCs w:val="18"/>
        </w:rPr>
        <w:t># Step 2B: Check roles using old/deleted auth objects</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Verify BW-specific roles updated</w:t>
      </w:r>
    </w:p>
    <w:p w:rsidR="00B64ED8" w:rsidRDefault="00E13913">
      <w:pPr>
        <w:shd w:val="clear" w:color="auto" w:fill="EFF2F4"/>
        <w:spacing w:before="28" w:after="28"/>
        <w:ind w:left="360"/>
      </w:pPr>
      <w:r>
        <w:rPr>
          <w:rFonts w:ascii="Courier New" w:eastAsia="Courier New" w:hAnsi="Courier New" w:cs="Courier New"/>
          <w:color w:val="4527A0"/>
          <w:sz w:val="18"/>
          <w:szCs w:val="18"/>
        </w:rPr>
        <w:t># PFCG → BW roles → check for new auth objects (S_RS_*, S_BW_*)</w:t>
      </w:r>
    </w:p>
    <w:p w:rsidR="00B64ED8" w:rsidRDefault="00B64ED8">
      <w:pPr>
        <w:spacing w:after="120"/>
      </w:pPr>
    </w:p>
    <w:p w:rsidR="00B64ED8" w:rsidRDefault="00E13913">
      <w:pPr>
        <w:pStyle w:val="Heading2"/>
      </w:pPr>
      <w:r>
        <w:t>5.7  HANA Post-Upgrade Optimization</w:t>
      </w:r>
    </w:p>
    <w:p w:rsidR="00B64ED8" w:rsidRDefault="00E13913">
      <w:pPr>
        <w:shd w:val="clear" w:color="auto" w:fill="EFF2F4"/>
        <w:spacing w:before="28" w:after="28"/>
        <w:ind w:left="360"/>
      </w:pPr>
      <w:r>
        <w:rPr>
          <w:rFonts w:ascii="Courier New" w:eastAsia="Courier New" w:hAnsi="Courier New" w:cs="Courier New"/>
          <w:color w:val="4527A0"/>
          <w:sz w:val="18"/>
          <w:szCs w:val="18"/>
        </w:rPr>
        <w:t># Delta merge on BW/4HANA 2021 schema tables</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'MERGE DELTA OF ALL TABLES IN SAPHANADB'</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Update HANA statistics post-upgrade</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'UPDATE STATISTICS OF SAPHANADB.RSDIOBJV'</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'UPDATE STATISTICS OF SAPHANADB.RSREQDONE'</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Check M_EXPENSIVE_STATEMENTS for new slow queries</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'SELECT TOP 20 STATEMENT_STRING, TOTAL_EXECUTION_TIME/1000 AS TOTAL_MS</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FROM SYS.M_EXPENSIVE_STATEMENTS</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WHERE SCHEMA_NAME=''SAPHANADB'' ORDER BY TOTAL_EXECUTION_TIME DESC'</w:t>
      </w:r>
    </w:p>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6. Phase 6: BW/4HANA Functional Validation</w:t>
      </w:r>
    </w:p>
    <w:p w:rsidR="00B64ED8" w:rsidRDefault="00E13913">
      <w:pPr>
        <w:spacing w:before="60" w:after="120"/>
      </w:pPr>
      <w:r>
        <w:rPr>
          <w:color w:val="222222"/>
        </w:rPr>
        <w:t>BW/4HANA functional validation after a release upgrade is the most intensive phase. It must cover the complete data pipeline from source extraction through transformation to reporting. Due to the DW4CORE 4.0 change, all transformation routines and process chains must be validated with REAL data loads before the system is released to BI consumers.</w:t>
      </w:r>
    </w:p>
    <w:p w:rsidR="00B64ED8" w:rsidRDefault="00B64ED8">
      <w:pPr>
        <w:spacing w:after="120"/>
      </w:pPr>
    </w:p>
    <w:p w:rsidR="00B64ED8" w:rsidRDefault="00E13913">
      <w:pPr>
        <w:pStyle w:val="Heading2"/>
      </w:pPr>
      <w:r>
        <w:t>6.1  Data Pipeline Validation — End-to-End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5"/>
        <w:gridCol w:w="3691"/>
        <w:gridCol w:w="5614"/>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Stage</w:t>
            </w:r>
          </w:p>
        </w:tc>
        <w:tc>
          <w:tcPr>
            <w:tcW w:w="3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Validation Activity</w:t>
            </w:r>
          </w:p>
        </w:tc>
        <w:tc>
          <w:tcPr>
            <w:tcW w:w="5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Expected Result / Pass Criteria</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006775"/>
                <w:sz w:val="19"/>
                <w:szCs w:val="19"/>
              </w:rPr>
              <w:t>1</w:t>
            </w:r>
          </w:p>
        </w:tc>
        <w:tc>
          <w:tcPr>
            <w:tcW w:w="3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Test source system extraction (ODP / SLT / RFC)</w:t>
            </w:r>
          </w:p>
        </w:tc>
        <w:tc>
          <w:tcPr>
            <w:tcW w:w="5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RSPM / LTRC: extraction completes; record count matches source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006775"/>
                <w:sz w:val="19"/>
                <w:szCs w:val="19"/>
              </w:rPr>
              <w:t>2</w:t>
            </w:r>
          </w:p>
        </w:tc>
        <w:tc>
          <w:tcPr>
            <w:tcW w:w="3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Test Transformation (DTP with transformation)</w:t>
            </w:r>
          </w:p>
        </w:tc>
        <w:tc>
          <w:tcPr>
            <w:tcW w:w="5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DTP runs without ABAP dump; transformation routine executes correctly</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006775"/>
                <w:sz w:val="19"/>
                <w:szCs w:val="19"/>
              </w:rPr>
              <w:t>3</w:t>
            </w:r>
          </w:p>
        </w:tc>
        <w:tc>
          <w:tcPr>
            <w:tcW w:w="3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Validate start routine logic</w:t>
            </w:r>
          </w:p>
        </w:tc>
        <w:tc>
          <w:tcPr>
            <w:tcW w:w="5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Start routine filters/derives correct data; no dump in RSMON trace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006775"/>
                <w:sz w:val="19"/>
                <w:szCs w:val="19"/>
              </w:rPr>
              <w:t>4</w:t>
            </w:r>
          </w:p>
        </w:tc>
        <w:tc>
          <w:tcPr>
            <w:tcW w:w="3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Validate end routine logic</w:t>
            </w:r>
          </w:p>
        </w:tc>
        <w:tc>
          <w:tcPr>
            <w:tcW w:w="5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End routine applies correct calculations; sample records verified</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006775"/>
                <w:sz w:val="19"/>
                <w:szCs w:val="19"/>
              </w:rPr>
              <w:t>5</w:t>
            </w:r>
          </w:p>
        </w:tc>
        <w:tc>
          <w:tcPr>
            <w:tcW w:w="3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Test Advanced DSO write and activation</w:t>
            </w:r>
          </w:p>
        </w:tc>
        <w:tc>
          <w:tcPr>
            <w:tcW w:w="5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DSO activation completes; active table updated correctly</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006775"/>
                <w:sz w:val="19"/>
                <w:szCs w:val="19"/>
              </w:rPr>
              <w:t>6</w:t>
            </w:r>
          </w:p>
        </w:tc>
        <w:tc>
          <w:tcPr>
            <w:tcW w:w="3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Test CompositeProvider data visibility</w:t>
            </w:r>
          </w:p>
        </w:tc>
        <w:tc>
          <w:tcPr>
            <w:tcW w:w="5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CP query returns data from underlying providers correctly</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006775"/>
                <w:sz w:val="19"/>
                <w:szCs w:val="19"/>
              </w:rPr>
              <w:t>7</w:t>
            </w:r>
          </w:p>
        </w:tc>
        <w:tc>
          <w:tcPr>
            <w:tcW w:w="3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Test full process chain (source → target InfoProvider)</w:t>
            </w:r>
          </w:p>
        </w:tc>
        <w:tc>
          <w:tcPr>
            <w:tcW w:w="5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End-to-end chain GREEN in RSPCM; data visible in target</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006775"/>
                <w:sz w:val="19"/>
                <w:szCs w:val="19"/>
              </w:rPr>
              <w:t>8</w:t>
            </w:r>
          </w:p>
        </w:tc>
        <w:tc>
          <w:tcPr>
            <w:tcW w:w="3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Verify delta mechanism (init + delta delta)</w:t>
            </w:r>
          </w:p>
        </w:tc>
        <w:tc>
          <w:tcPr>
            <w:tcW w:w="5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Delta run returns only changed records; no duplicates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006775"/>
                <w:sz w:val="19"/>
                <w:szCs w:val="19"/>
              </w:rPr>
              <w:t>9</w:t>
            </w:r>
          </w:p>
        </w:tc>
        <w:tc>
          <w:tcPr>
            <w:tcW w:w="3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Validate record counts vs pre-upgrade baseline</w:t>
            </w:r>
          </w:p>
        </w:tc>
        <w:tc>
          <w:tcPr>
            <w:tcW w:w="58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Counts match (±tolerance for in-flight deltas)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006775"/>
                <w:sz w:val="19"/>
                <w:szCs w:val="19"/>
              </w:rPr>
              <w:t>10</w:t>
            </w:r>
          </w:p>
        </w:tc>
        <w:tc>
          <w:tcPr>
            <w:tcW w:w="3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Test error handling (inject bad record)</w:t>
            </w:r>
          </w:p>
        </w:tc>
        <w:tc>
          <w:tcPr>
            <w:tcW w:w="5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Error record caught in PSA/error stack; chain continues</w:t>
            </w:r>
          </w:p>
        </w:tc>
      </w:tr>
    </w:tbl>
    <w:p w:rsidR="00B64ED8" w:rsidRDefault="00B64ED8">
      <w:pPr>
        <w:spacing w:after="120"/>
      </w:pPr>
    </w:p>
    <w:p w:rsidR="00B64ED8" w:rsidRDefault="00E13913">
      <w:pPr>
        <w:pStyle w:val="Heading2"/>
      </w:pPr>
      <w:r>
        <w:t>6.2  Reporting Layer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9"/>
        <w:gridCol w:w="2392"/>
        <w:gridCol w:w="1277"/>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6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Validation Task</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Tool</w:t>
            </w:r>
          </w:p>
        </w:tc>
        <w:tc>
          <w:tcPr>
            <w:tcW w:w="1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Pass?</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Run top 10 BW queries — compare result vs pre-upgrade baseline</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RSRT / RSRT2</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Validate query response times (&lt; 2× pre-upgrade baseline)</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RSRT2 / HANA Cockpit</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Test Analysis for Office (AFO) workbooks — data refreshes correctly</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AFO Excel Add-in</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Test SAP Analytics Cloud (SAC) live connections — stories load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SAC Browser</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Test BOBJ Universe — query universe against BW/4HANA 2021</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BOBJ BI Launch Pad</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Validate Open ODS View queries via HANA or AFO</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HANA DB Explorer / AFO</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7</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Test CompositeProvider queries — multi-provider results correct</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RSRT / BW Modelling</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8</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Test new BW/4HANA 2021 features accessible (OLAP v2)</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RSRT → query properties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lastRenderedPageBreak/>
              <w:t>9</w:t>
            </w:r>
          </w:p>
        </w:tc>
        <w:tc>
          <w:tcPr>
            <w:tcW w:w="6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Validate BEx Web Application Designer (WAD) items if applicable</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WAD / Portal</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6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Verify SAP Datasphere BW Bridge connections (if Datasphere connected)</w:t>
            </w:r>
          </w:p>
        </w:tc>
        <w:tc>
          <w:tcPr>
            <w:tcW w:w="24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Datasphere Admin</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t>6.3  Process Chain Restoration</w:t>
      </w:r>
    </w:p>
    <w:p w:rsidR="00B64ED8" w:rsidRDefault="00E13913">
      <w:pPr>
        <w:spacing w:before="60" w:after="120"/>
      </w:pPr>
      <w:r>
        <w:rPr>
          <w:color w:val="222222"/>
        </w:rPr>
        <w:t>After data pipeline and reporting validation pass, restore and re-enable BW process chains in a controlled sequence: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4000"/>
        <w:gridCol w:w="4480"/>
      </w:tblGrid>
      <w:tr w:rsidR="00B64ED8">
        <w:tc>
          <w:tcPr>
            <w:tcW w:w="16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Stage</w:t>
            </w:r>
          </w:p>
        </w:tc>
        <w:tc>
          <w:tcPr>
            <w:tcW w:w="4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Action</w:t>
            </w:r>
          </w:p>
        </w:tc>
        <w:tc>
          <w:tcPr>
            <w:tcW w:w="44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Verification</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 Foundation</w:t>
            </w:r>
          </w:p>
        </w:tc>
        <w:tc>
          <w:tcPr>
            <w:tcW w:w="4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Restore master data load chains (InfoObjects)</w:t>
            </w:r>
          </w:p>
        </w:tc>
        <w:tc>
          <w:tcPr>
            <w:tcW w:w="44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All master data chains complete GREEN; attribute tables populated</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 Inbound</w:t>
            </w:r>
          </w:p>
        </w:tc>
        <w:tc>
          <w:tcPr>
            <w:tcW w:w="4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Restore source extraction chains (ODP / SLT)</w:t>
            </w:r>
          </w:p>
        </w:tc>
        <w:tc>
          <w:tcPr>
            <w:tcW w:w="4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Source data arriving correctly; delta queues flowing</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 Staging</w:t>
            </w:r>
          </w:p>
        </w:tc>
        <w:tc>
          <w:tcPr>
            <w:tcW w:w="4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Restore PSA to DSO load chains</w:t>
            </w:r>
          </w:p>
        </w:tc>
        <w:tc>
          <w:tcPr>
            <w:tcW w:w="44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Staging layer populated; no transformation errors</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 Core Facts</w:t>
            </w:r>
          </w:p>
        </w:tc>
        <w:tc>
          <w:tcPr>
            <w:tcW w:w="4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Restore fact table load chains (InfoCubes / ADSOs)</w:t>
            </w:r>
          </w:p>
        </w:tc>
        <w:tc>
          <w:tcPr>
            <w:tcW w:w="4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Fact tables updating; record counts increasing as expected</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 Aggregation</w:t>
            </w:r>
          </w:p>
        </w:tc>
        <w:tc>
          <w:tcPr>
            <w:tcW w:w="4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Restore aggregation and CompositeProvider refresh</w:t>
            </w:r>
          </w:p>
        </w:tc>
        <w:tc>
          <w:tcPr>
            <w:tcW w:w="44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Aggregated data correct; query results match transaction data</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 Export</w:t>
            </w:r>
          </w:p>
        </w:tc>
        <w:tc>
          <w:tcPr>
            <w:tcW w:w="4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Restore outbound chains (to BOBJ, Datasphere, etc.)</w:t>
            </w:r>
          </w:p>
        </w:tc>
        <w:tc>
          <w:tcPr>
            <w:tcW w:w="4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Export targets receiving updated data</w:t>
            </w:r>
          </w:p>
        </w:tc>
      </w:tr>
    </w:tbl>
    <w:p w:rsidR="00B64ED8" w:rsidRDefault="00B64ED8">
      <w:pPr>
        <w:spacing w:after="120"/>
      </w:pPr>
    </w:p>
    <w:p w:rsidR="00B64ED8" w:rsidRDefault="00E13913">
      <w:pPr>
        <w:pStyle w:val="Heading2"/>
      </w:pPr>
      <w:r>
        <w:t>6.4  Go-Live Decision Criteria —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600"/>
        <w:gridCol w:w="3480"/>
      </w:tblGrid>
      <w:tr w:rsidR="00B64ED8">
        <w:tc>
          <w:tcPr>
            <w:tcW w:w="3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Criterion</w:t>
            </w:r>
          </w:p>
        </w:tc>
        <w:tc>
          <w:tcPr>
            <w:tcW w:w="36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Go-Live Entry Requirement</w:t>
            </w:r>
          </w:p>
        </w:tc>
        <w:tc>
          <w:tcPr>
            <w:tcW w:w="34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If Not Met</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ATC BLOCKERs</w:t>
            </w:r>
          </w:p>
        </w:tc>
        <w:tc>
          <w:tcPr>
            <w:tcW w:w="36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Zero BLOCKER findings</w:t>
            </w:r>
          </w:p>
        </w:tc>
        <w:tc>
          <w:tcPr>
            <w:tcW w:w="348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Do NOT go live — fix and re-test</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SPDD / SPAU</w:t>
            </w:r>
          </w:p>
        </w:tc>
        <w:tc>
          <w:tcPr>
            <w:tcW w:w="3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Fully resolved; objects activated</w:t>
            </w:r>
          </w:p>
        </w:tc>
        <w:tc>
          <w:tcPr>
            <w:tcW w:w="3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C62828"/>
                <w:sz w:val="19"/>
                <w:szCs w:val="19"/>
              </w:rPr>
              <w:t>Do NOT go live — system unstable</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 Object Activation</w:t>
            </w:r>
          </w:p>
        </w:tc>
        <w:tc>
          <w:tcPr>
            <w:tcW w:w="36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Zero invalid HANA views; all objects ACTIVE</w:t>
            </w:r>
          </w:p>
        </w:tc>
        <w:tc>
          <w:tcPr>
            <w:tcW w:w="348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Do NOT go live — query data integrity at risk</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Process Chain Validation</w:t>
            </w:r>
          </w:p>
        </w:tc>
        <w:tc>
          <w:tcPr>
            <w:tcW w:w="3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All Tier 1 chains passed end-to-end test</w:t>
            </w:r>
          </w:p>
        </w:tc>
        <w:tc>
          <w:tcPr>
            <w:tcW w:w="3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C62828"/>
                <w:sz w:val="19"/>
                <w:szCs w:val="19"/>
              </w:rPr>
              <w:t>Do NOT go live — data pipeline not verified</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Query Validation</w:t>
            </w:r>
          </w:p>
        </w:tc>
        <w:tc>
          <w:tcPr>
            <w:tcW w:w="36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Top 20 queries return correct data</w:t>
            </w:r>
          </w:p>
        </w:tc>
        <w:tc>
          <w:tcPr>
            <w:tcW w:w="348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Do NOT go live — report accuracy not confirmed</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Front-End Connectivity</w:t>
            </w:r>
          </w:p>
        </w:tc>
        <w:tc>
          <w:tcPr>
            <w:tcW w:w="3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SAC, BOBJ, AFO all confirmed working</w:t>
            </w:r>
          </w:p>
        </w:tc>
        <w:tc>
          <w:tcPr>
            <w:tcW w:w="3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C62828"/>
                <w:sz w:val="19"/>
                <w:szCs w:val="19"/>
              </w:rPr>
              <w:t>Evaluate — cannot go live if primary reporting tools broken</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UAT Sign-Off</w:t>
            </w:r>
          </w:p>
        </w:tc>
        <w:tc>
          <w:tcPr>
            <w:tcW w:w="36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E7E34"/>
                <w:sz w:val="19"/>
                <w:szCs w:val="19"/>
              </w:rPr>
              <w:t>BW team and key BI users formally sign off</w:t>
            </w:r>
          </w:p>
        </w:tc>
        <w:tc>
          <w:tcPr>
            <w:tcW w:w="348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color w:val="C62828"/>
                <w:sz w:val="19"/>
                <w:szCs w:val="19"/>
              </w:rPr>
              <w:t>Do NOT go live — stakeholder acceptance missing</w:t>
            </w:r>
          </w:p>
        </w:tc>
      </w:tr>
      <w:tr w:rsidR="00B64ED8">
        <w:tc>
          <w:tcPr>
            <w:tcW w:w="30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ODP / Delta Mechanism</w:t>
            </w:r>
          </w:p>
        </w:tc>
        <w:tc>
          <w:tcPr>
            <w:tcW w:w="3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E7E34"/>
                <w:sz w:val="19"/>
                <w:szCs w:val="19"/>
              </w:rPr>
              <w:t>Delta loads verified — no duplicates</w:t>
            </w:r>
          </w:p>
        </w:tc>
        <w:tc>
          <w:tcPr>
            <w:tcW w:w="34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C62828"/>
                <w:sz w:val="19"/>
                <w:szCs w:val="19"/>
              </w:rPr>
              <w:t>Do NOT go live — data integrity risk</w:t>
            </w:r>
          </w:p>
        </w:tc>
      </w:tr>
    </w:tbl>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7. Phase 7: Go-Live &amp; Hypercare</w:t>
      </w:r>
    </w:p>
    <w:p w:rsidR="00B64ED8" w:rsidRDefault="00E13913">
      <w:pPr>
        <w:pStyle w:val="Heading2"/>
      </w:pPr>
      <w:r>
        <w:t>7.1  Go-Live Activities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566"/>
        <w:gridCol w:w="1795"/>
        <w:gridCol w:w="1277"/>
      </w:tblGrid>
      <w:tr w:rsidR="00B64ED8">
        <w:tc>
          <w:tcPr>
            <w:tcW w:w="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66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Task</w:t>
            </w:r>
          </w:p>
        </w:tc>
        <w:tc>
          <w:tcPr>
            <w:tcW w:w="1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Owner</w:t>
            </w:r>
          </w:p>
        </w:tc>
        <w:tc>
          <w:tcPr>
            <w:tcW w:w="1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Done?</w:t>
            </w: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Formal Go/No-Go decision meeting — all stakeholders confirm upgrade success</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All Leads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2</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SM01 logon lock released — BI users can access BW/4HANA 2021</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3</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Send 'BW/4HANA 2021 available' announcement to all BI consumers</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Delivery</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4</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Restore all scheduled process chains — monitor first runs of each</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BW Admin</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5</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First complete daily data load validated — business KPIs reviewed</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BW Admin</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6</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Monitor SM50 / SM66 — work processes during initial BI load</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7</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Monitor ST22 — watch for new BW-related dumps under real user load</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8</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Monitor RSPCM — all chains running on schedule; no failures</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BW Admin</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9</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Hypercare team on-site / on-call for first 5 business days</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All Leads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10</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Transport system unlocked for emergency BW fixes</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11</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Post-go-live HANA full backup completed (new BW/4HANA 2021 baseline)</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DBA</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12</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Cloud ALM / Solution Manager updated with new BW/4HANA release</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13</w:t>
            </w:r>
          </w:p>
        </w:tc>
        <w:tc>
          <w:tcPr>
            <w:tcW w:w="6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staging area archived; upgrade logs preserved for audit</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Basis</w:t>
            </w:r>
          </w:p>
        </w:tc>
        <w:tc>
          <w:tcPr>
            <w:tcW w:w="1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14</w:t>
            </w:r>
          </w:p>
        </w:tc>
        <w:tc>
          <w:tcPr>
            <w:tcW w:w="6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Change request closed; upgrade completion report distributed</w:t>
            </w:r>
          </w:p>
        </w:tc>
        <w:tc>
          <w:tcPr>
            <w:tcW w:w="18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Delivery</w:t>
            </w:r>
          </w:p>
        </w:tc>
        <w:tc>
          <w:tcPr>
            <w:tcW w:w="1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Style w:val="Heading2"/>
      </w:pPr>
      <w:r>
        <w:t>7.2  Hypercare Plan (Weeks 1–4)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400"/>
        <w:gridCol w:w="5080"/>
      </w:tblGrid>
      <w:tr w:rsidR="00B64ED8">
        <w:tc>
          <w:tcPr>
            <w:tcW w:w="16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Period</w:t>
            </w:r>
          </w:p>
        </w:tc>
        <w:tc>
          <w:tcPr>
            <w:tcW w:w="3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Focus Area</w:t>
            </w:r>
          </w:p>
        </w:tc>
        <w:tc>
          <w:tcPr>
            <w:tcW w:w="5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BW/4HANA-Specific Activities</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Days 1–3</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Stability</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24/7 monitoring; resolve P1/P2 issues; RSPCM daily chain success rate; HANA memory watch; ABAP dumps</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Week 1</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Data Quality</w:t>
            </w:r>
          </w:p>
        </w:tc>
        <w:tc>
          <w:tcPr>
            <w:tcW w:w="5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Business KPI reconciliation; compare report values to pre-upgrade baseline; delta queue health check</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Week 2</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Performance Tuning</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query performance vs baseline; HANA expensive SQL; ADSO/InfoCube read performance; AMDP optimization</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b/>
                <w:bCs/>
                <w:color w:val="1A1A2E"/>
                <w:sz w:val="19"/>
                <w:szCs w:val="19"/>
              </w:rPr>
              <w:t>Week 3</w:t>
            </w:r>
          </w:p>
        </w:tc>
        <w:tc>
          <w:tcPr>
            <w:tcW w:w="34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BW/4HANA 2021 Features</w:t>
            </w:r>
          </w:p>
        </w:tc>
        <w:tc>
          <w:tcPr>
            <w:tcW w:w="5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Activate new BW/4HANA 2021 features (ODP 3.0, new Datasphere Bridge); team training on new capabilities</w:t>
            </w:r>
          </w:p>
        </w:tc>
      </w:tr>
      <w:tr w:rsidR="00B64ED8">
        <w:tc>
          <w:tcPr>
            <w:tcW w:w="16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b/>
                <w:bCs/>
                <w:color w:val="1A1A2E"/>
                <w:sz w:val="19"/>
                <w:szCs w:val="19"/>
              </w:rPr>
              <w:t>Week 4</w:t>
            </w:r>
          </w:p>
        </w:tc>
        <w:tc>
          <w:tcPr>
            <w:tcW w:w="34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Handover</w:t>
            </w:r>
          </w:p>
        </w:tc>
        <w:tc>
          <w:tcPr>
            <w:tcW w:w="5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Operations runbook updated; BW admin team trained on 2021 differences; hypercare exit checklist</w:t>
            </w:r>
          </w:p>
        </w:tc>
      </w:tr>
    </w:tbl>
    <w:p w:rsidR="00B64ED8" w:rsidRDefault="00B64ED8">
      <w:pPr>
        <w:spacing w:after="120"/>
      </w:pPr>
    </w:p>
    <w:p w:rsidR="00B64ED8" w:rsidRDefault="00E13913">
      <w:pPr>
        <w:pStyle w:val="Heading2"/>
      </w:pPr>
      <w:r>
        <w:t>7.3  Post-Upgrade Monitoring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000"/>
        <w:gridCol w:w="4280"/>
      </w:tblGrid>
      <w:tr w:rsidR="00B64ED8">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Monitoring Area</w:t>
            </w:r>
          </w:p>
        </w:tc>
        <w:tc>
          <w:tcPr>
            <w:tcW w:w="3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Tool</w:t>
            </w:r>
          </w:p>
        </w:tc>
        <w:tc>
          <w:tcPr>
            <w:tcW w:w="42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Key Metrics for BW/4HANA 2021</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lastRenderedPageBreak/>
              <w:t>Process Chain Failures</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RSPCM / SM37</w:t>
            </w:r>
          </w:p>
        </w:tc>
        <w:tc>
          <w:tcPr>
            <w:tcW w:w="4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Daily failure rate; chains not starting on schedule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Data Load Performance</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RSMON / RSBATCH</w:t>
            </w:r>
          </w:p>
        </w:tc>
        <w:tc>
          <w:tcPr>
            <w:tcW w:w="4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DTP request duration vs pre-upgrade baseline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BW Query Response Times</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RSRT2 / M_EXPENSIVE_STATEMENTS</w:t>
            </w:r>
          </w:p>
        </w:tc>
        <w:tc>
          <w:tcPr>
            <w:tcW w:w="4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Query execution times vs pre-upgrade baseline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Memory — BW Schema</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M_SCHEMA_MEMORY / HANA Cockpit</w:t>
            </w:r>
          </w:p>
        </w:tc>
        <w:tc>
          <w:tcPr>
            <w:tcW w:w="4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Schema memory growth rate post-upgrade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Delta Queue Health</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ODQMON / RSPM</w:t>
            </w:r>
          </w:p>
        </w:tc>
        <w:tc>
          <w:tcPr>
            <w:tcW w:w="4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ODP 3.0 subscriber backlogs; SLT replication lag</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View Validity</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SYS.VIEWS / HANA DB Explorer</w:t>
            </w:r>
          </w:p>
        </w:tc>
        <w:tc>
          <w:tcPr>
            <w:tcW w:w="4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Invalid view count must remain ZERO</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ABAP Dumps — BW Objects</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ST22 → /BIC/ / /BI0/ programs</w:t>
            </w:r>
          </w:p>
        </w:tc>
        <w:tc>
          <w:tcPr>
            <w:tcW w:w="42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New dumps in BW namespace — SPAU residuals or new issues</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HANA Column Store Quality</w:t>
            </w:r>
          </w:p>
        </w:tc>
        <w:tc>
          <w:tcPr>
            <w:tcW w:w="3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M_CS_TABLES</w:t>
            </w:r>
          </w:p>
        </w:tc>
        <w:tc>
          <w:tcPr>
            <w:tcW w:w="42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Delta buffer size for BW tables; run delta merge if growing</w:t>
            </w:r>
          </w:p>
        </w:tc>
      </w:tr>
    </w:tbl>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8. Rollback Procedure</w:t>
      </w:r>
    </w:p>
    <w:p w:rsidR="00B64ED8" w:rsidRDefault="00E13913">
      <w:pPr>
        <w:spacing w:before="60" w:after="120"/>
      </w:pPr>
      <w:r>
        <w:rPr>
          <w:color w:val="222222"/>
        </w:rPr>
        <w:t>BW/4HANA release upgrade rollback is more complex than an SPS update rollback because the DW4CORE add-on version changes significantly. Once EU_SWITCH is complete (DW4CORE 4.0 active), rollback requires a full HANA database restore — any data loaded post-upgrade will be lost.</w:t>
      </w:r>
    </w:p>
    <w:p w:rsidR="00B64ED8" w:rsidRDefault="00E13913">
      <w:pPr>
        <w:pBdr>
          <w:left w:val="single" w:sz="20" w:space="6" w:color="C62828"/>
        </w:pBdr>
        <w:shd w:val="clear" w:color="auto" w:fill="FFEBEE"/>
        <w:spacing w:before="100" w:after="120"/>
        <w:ind w:left="360"/>
      </w:pPr>
      <w:r>
        <w:rPr>
          <w:b/>
          <w:bCs/>
          <w:color w:val="C62828"/>
        </w:rPr>
        <w:t xml:space="preserve">⚠ WARNING: </w:t>
      </w:r>
      <w:r>
        <w:rPr>
          <w:color w:val="333333"/>
        </w:rPr>
        <w:t>A BW/4HANA 2021 rollback restores the system to its pre-upgrade state including all BW metadata. Any transformations fixed, BW objects created, or data loaded post-upgrade will be lost. The business must understand and accept the data loss window before rollback is initiated.</w:t>
      </w:r>
    </w:p>
    <w:p w:rsidR="00B64ED8" w:rsidRDefault="00B64ED8">
      <w:pPr>
        <w:spacing w:after="120"/>
      </w:pPr>
    </w:p>
    <w:p w:rsidR="00B64ED8" w:rsidRDefault="00E13913">
      <w:pPr>
        <w:pStyle w:val="Heading2"/>
      </w:pPr>
      <w:r>
        <w:t>8.1  Rollback Decision Framework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00"/>
        <w:gridCol w:w="4880"/>
      </w:tblGrid>
      <w:tr w:rsidR="00B64ED8">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Scenario</w:t>
            </w:r>
          </w:p>
        </w:tc>
        <w:tc>
          <w:tcPr>
            <w:tcW w:w="24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Rollback Feasibility</w:t>
            </w:r>
          </w:p>
        </w:tc>
        <w:tc>
          <w:tcPr>
            <w:tcW w:w="48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Recommended Action</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SUM fails during uptime (shadow import phase)</w:t>
            </w:r>
          </w:p>
        </w:tc>
        <w:tc>
          <w:tcPr>
            <w:tcW w:w="24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pPr>
              <w:jc w:val="center"/>
            </w:pPr>
            <w:r>
              <w:rPr>
                <w:color w:val="1E7E34"/>
                <w:sz w:val="19"/>
                <w:szCs w:val="19"/>
              </w:rPr>
              <w:t>Easy — no production change</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Fix issue; SUM retries from checkpoint; no data loss; no rollback needed</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SUM fails before EU_SWITCH in downtime</w:t>
            </w:r>
          </w:p>
        </w:tc>
        <w:tc>
          <w:tcPr>
            <w:tcW w:w="240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pPr>
              <w:jc w:val="center"/>
            </w:pPr>
            <w:r>
              <w:rPr>
                <w:color w:val="1E7E34"/>
                <w:sz w:val="19"/>
                <w:szCs w:val="19"/>
              </w:rPr>
              <w:t>Easy — production unchanged</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can retry; or restore from final pre-downtime backup</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DW4CORE 4.0 activation fails post EU_SWITCH</w:t>
            </w:r>
          </w:p>
        </w:tc>
        <w:tc>
          <w:tcPr>
            <w:tcW w:w="24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POSSIBLE — complex restore</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Restore HANA backup + OS snapshot immediately; engage SAP Support</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transformation routine failures post-upgrade</w:t>
            </w:r>
          </w:p>
        </w:tc>
        <w:tc>
          <w:tcPr>
            <w:tcW w:w="24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pPr>
              <w:jc w:val="center"/>
            </w:pPr>
            <w:r>
              <w:rPr>
                <w:color w:val="BF5E00"/>
                <w:sz w:val="19"/>
                <w:szCs w:val="19"/>
              </w:rPr>
              <w:t>NOT recommended — fix forward</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Fix via SPAU adjustment + data reload; rollback disproportionate</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b/>
                <w:bCs/>
                <w:color w:val="1A1A2E"/>
                <w:sz w:val="19"/>
                <w:szCs w:val="19"/>
              </w:rPr>
              <w:t>Critical BW metadata corruption post-upgrade</w:t>
            </w:r>
          </w:p>
        </w:tc>
        <w:tc>
          <w:tcPr>
            <w:tcW w:w="2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REQUIRED — restore backup</w:t>
            </w:r>
          </w:p>
        </w:tc>
        <w:tc>
          <w:tcPr>
            <w:tcW w:w="48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Restore HANA + OS snapshot; all post-upgrade loads lost; engage SAP Support</w:t>
            </w:r>
          </w:p>
        </w:tc>
      </w:tr>
      <w:tr w:rsidR="00B64ED8">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Report data incorrect for all users</w:t>
            </w:r>
          </w:p>
        </w:tc>
        <w:tc>
          <w:tcPr>
            <w:tcW w:w="24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pPr>
              <w:jc w:val="center"/>
            </w:pPr>
            <w:r>
              <w:rPr>
                <w:color w:val="C62828"/>
                <w:sz w:val="19"/>
                <w:szCs w:val="19"/>
              </w:rPr>
              <w:t>Evaluate with business</w:t>
            </w:r>
          </w:p>
        </w:tc>
        <w:tc>
          <w:tcPr>
            <w:tcW w:w="48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If data integrity fundamentally broken: restore; else: fix forward with hotfix</w:t>
            </w:r>
          </w:p>
        </w:tc>
      </w:tr>
    </w:tbl>
    <w:p w:rsidR="00B64ED8" w:rsidRDefault="00B64ED8">
      <w:pPr>
        <w:spacing w:after="120"/>
      </w:pPr>
    </w:p>
    <w:p w:rsidR="00B64ED8" w:rsidRDefault="00E13913">
      <w:pPr>
        <w:pStyle w:val="Heading2"/>
      </w:pPr>
      <w:r>
        <w:t>8.2  Full BW/4HANA Rollback Procedure (GCP)</w:t>
      </w:r>
    </w:p>
    <w:p w:rsidR="00B64ED8" w:rsidRDefault="00E13913">
      <w:pPr>
        <w:shd w:val="clear" w:color="auto" w:fill="EFF2F4"/>
        <w:spacing w:before="28" w:after="28"/>
        <w:ind w:left="360"/>
      </w:pPr>
      <w:r>
        <w:rPr>
          <w:rFonts w:ascii="Courier New" w:eastAsia="Courier New" w:hAnsi="Courier New" w:cs="Courier New"/>
          <w:color w:val="4527A0"/>
          <w:sz w:val="18"/>
          <w:szCs w:val="18"/>
        </w:rPr>
        <w:t># STEP 1: Stop all process chains</w:t>
      </w:r>
    </w:p>
    <w:p w:rsidR="00B64ED8" w:rsidRDefault="00E13913">
      <w:pPr>
        <w:shd w:val="clear" w:color="auto" w:fill="EFF2F4"/>
        <w:spacing w:before="28" w:after="28"/>
        <w:ind w:left="360"/>
      </w:pPr>
      <w:r>
        <w:rPr>
          <w:rFonts w:ascii="Courier New" w:eastAsia="Courier New" w:hAnsi="Courier New" w:cs="Courier New"/>
          <w:color w:val="4527A0"/>
          <w:sz w:val="18"/>
          <w:szCs w:val="18"/>
        </w:rPr>
        <w:t># RSPC → stop all RUNNING chains immediately</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STEP 2: Stop all BW ABAP instances</w:t>
      </w:r>
    </w:p>
    <w:p w:rsidR="00B64ED8" w:rsidRDefault="00E13913">
      <w:pPr>
        <w:shd w:val="clear" w:color="auto" w:fill="EFF2F4"/>
        <w:spacing w:before="28" w:after="28"/>
        <w:ind w:left="360"/>
      </w:pPr>
      <w:r>
        <w:rPr>
          <w:rFonts w:ascii="Courier New" w:eastAsia="Courier New" w:hAnsi="Courier New" w:cs="Courier New"/>
          <w:color w:val="4527A0"/>
          <w:sz w:val="18"/>
          <w:szCs w:val="18"/>
        </w:rPr>
        <w:t>su - &lt;sid&gt;adm &amp;&amp; stopsap ALL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STEP 3: Stop HANA database</w:t>
      </w:r>
    </w:p>
    <w:p w:rsidR="00B64ED8" w:rsidRDefault="00E13913">
      <w:pPr>
        <w:shd w:val="clear" w:color="auto" w:fill="EFF2F4"/>
        <w:spacing w:before="28" w:after="28"/>
        <w:ind w:left="360"/>
      </w:pPr>
      <w:r>
        <w:rPr>
          <w:rFonts w:ascii="Courier New" w:eastAsia="Courier New" w:hAnsi="Courier New" w:cs="Courier New"/>
          <w:color w:val="4527A0"/>
          <w:sz w:val="18"/>
          <w:szCs w:val="18"/>
        </w:rPr>
        <w:t>su - &lt;sid&gt;adm &amp;&amp; HDB stop</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STEP 4: Restore OS snapshot for BW/4HANA app server</w:t>
      </w:r>
    </w:p>
    <w:p w:rsidR="00B64ED8" w:rsidRDefault="00E13913">
      <w:pPr>
        <w:shd w:val="clear" w:color="auto" w:fill="EFF2F4"/>
        <w:spacing w:before="28" w:after="28"/>
        <w:ind w:left="360"/>
      </w:pPr>
      <w:r>
        <w:rPr>
          <w:rFonts w:ascii="Courier New" w:eastAsia="Courier New" w:hAnsi="Courier New" w:cs="Courier New"/>
          <w:color w:val="4527A0"/>
          <w:sz w:val="18"/>
          <w:szCs w:val="18"/>
        </w:rPr>
        <w:t>gcloud compute instances stop &lt;bw-app-server&gt; --zone=&lt;ZONE&gt;</w:t>
      </w:r>
    </w:p>
    <w:p w:rsidR="00B64ED8" w:rsidRDefault="00E13913">
      <w:pPr>
        <w:shd w:val="clear" w:color="auto" w:fill="EFF2F4"/>
        <w:spacing w:before="28" w:after="28"/>
        <w:ind w:left="360"/>
      </w:pPr>
      <w:r>
        <w:rPr>
          <w:rFonts w:ascii="Courier New" w:eastAsia="Courier New" w:hAnsi="Courier New" w:cs="Courier New"/>
          <w:color w:val="4527A0"/>
          <w:sz w:val="18"/>
          <w:szCs w:val="18"/>
        </w:rPr>
        <w:t>gcloud compute disks restore-snapshot &lt;boot-disk&gt;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--snapshot=&lt;pre-bw4-upgrade-snapshot&gt; --zone=&lt;ZONE&gt;</w:t>
      </w:r>
    </w:p>
    <w:p w:rsidR="00B64ED8" w:rsidRDefault="00E13913">
      <w:pPr>
        <w:shd w:val="clear" w:color="auto" w:fill="EFF2F4"/>
        <w:spacing w:before="28" w:after="28"/>
        <w:ind w:left="360"/>
      </w:pPr>
      <w:r>
        <w:rPr>
          <w:rFonts w:ascii="Courier New" w:eastAsia="Courier New" w:hAnsi="Courier New" w:cs="Courier New"/>
          <w:color w:val="4527A0"/>
          <w:sz w:val="18"/>
          <w:szCs w:val="18"/>
        </w:rPr>
        <w:t>gcloud compute instances start &lt;bw-app-server&gt; --zone=&lt;ZONE&gt;</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STEP 5: Restore HANA BW tenant database</w:t>
      </w:r>
    </w:p>
    <w:p w:rsidR="00B64ED8" w:rsidRDefault="00E13913">
      <w:pPr>
        <w:shd w:val="clear" w:color="auto" w:fill="EFF2F4"/>
        <w:spacing w:before="28" w:after="28"/>
        <w:ind w:left="360"/>
      </w:pPr>
      <w:r>
        <w:rPr>
          <w:rFonts w:ascii="Courier New" w:eastAsia="Courier New" w:hAnsi="Courier New" w:cs="Courier New"/>
          <w:color w:val="4527A0"/>
          <w:sz w:val="18"/>
          <w:szCs w:val="18"/>
        </w:rPr>
        <w:t># Via HANA Cockpit → Recovery Wizard → Recover Tenant DB</w:t>
      </w:r>
    </w:p>
    <w:p w:rsidR="00B64ED8" w:rsidRDefault="00E13913">
      <w:pPr>
        <w:shd w:val="clear" w:color="auto" w:fill="EFF2F4"/>
        <w:spacing w:before="28" w:after="28"/>
        <w:ind w:left="360"/>
      </w:pPr>
      <w:r>
        <w:rPr>
          <w:rFonts w:ascii="Courier New" w:eastAsia="Courier New" w:hAnsi="Courier New" w:cs="Courier New"/>
          <w:color w:val="4527A0"/>
          <w:sz w:val="18"/>
          <w:szCs w:val="18"/>
        </w:rPr>
        <w:t># Select: Recover to specific point in time → enter pre-upgrade timestamp</w:t>
      </w:r>
    </w:p>
    <w:p w:rsidR="00B64ED8" w:rsidRDefault="00E13913">
      <w:pPr>
        <w:shd w:val="clear" w:color="auto" w:fill="EFF2F4"/>
        <w:spacing w:before="28" w:after="28"/>
        <w:ind w:left="360"/>
      </w:pPr>
      <w:r>
        <w:rPr>
          <w:rFonts w:ascii="Courier New" w:eastAsia="Courier New" w:hAnsi="Courier New" w:cs="Courier New"/>
          <w:color w:val="4527A0"/>
          <w:sz w:val="18"/>
          <w:szCs w:val="18"/>
        </w:rPr>
        <w:t># OR via hdbsql:</w:t>
      </w:r>
    </w:p>
    <w:p w:rsidR="00B64ED8" w:rsidRDefault="00E13913">
      <w:pPr>
        <w:shd w:val="clear" w:color="auto" w:fill="EFF2F4"/>
        <w:spacing w:before="28" w:after="28"/>
        <w:ind w:left="360"/>
      </w:pPr>
      <w:r>
        <w:rPr>
          <w:rFonts w:ascii="Courier New" w:eastAsia="Courier New" w:hAnsi="Courier New" w:cs="Courier New"/>
          <w:color w:val="4527A0"/>
          <w:sz w:val="18"/>
          <w:szCs w:val="18"/>
        </w:rPr>
        <w:t>hdbsql -u SYSTEM -p &lt;pw&gt; \</w:t>
      </w:r>
    </w:p>
    <w:p w:rsidR="00B64ED8" w:rsidRDefault="00E13913">
      <w:pPr>
        <w:shd w:val="clear" w:color="auto" w:fill="EFF2F4"/>
        <w:spacing w:before="28" w:after="28"/>
        <w:ind w:left="360"/>
      </w:pPr>
      <w:r>
        <w:rPr>
          <w:rFonts w:ascii="Courier New" w:eastAsia="Courier New" w:hAnsi="Courier New" w:cs="Courier New"/>
          <w:color w:val="4527A0"/>
          <w:sz w:val="18"/>
          <w:szCs w:val="18"/>
        </w:rPr>
        <w:t xml:space="preserve">  "RECOVER DATABASE FOR &lt;BW_TENANT&gt; UNTIL TIMESTAMP '&lt;pre-upgrade-timestamp&gt;'"</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lastRenderedPageBreak/>
        <w:t># STEP 6: Start HANA and BW/4HANA instances</w:t>
      </w:r>
    </w:p>
    <w:p w:rsidR="00B64ED8" w:rsidRDefault="00E13913">
      <w:pPr>
        <w:shd w:val="clear" w:color="auto" w:fill="EFF2F4"/>
        <w:spacing w:before="28" w:after="28"/>
        <w:ind w:left="360"/>
      </w:pPr>
      <w:r>
        <w:rPr>
          <w:rFonts w:ascii="Courier New" w:eastAsia="Courier New" w:hAnsi="Courier New" w:cs="Courier New"/>
          <w:color w:val="4527A0"/>
          <w:sz w:val="18"/>
          <w:szCs w:val="18"/>
        </w:rPr>
        <w:t>su - &lt;sid&gt;adm &amp;&amp; HDB start &amp;&amp; startsap ALL</w:t>
      </w:r>
    </w:p>
    <w:p w:rsidR="00B64ED8" w:rsidRDefault="00B64ED8">
      <w:pPr>
        <w:shd w:val="clear" w:color="auto" w:fill="EFF2F4"/>
        <w:spacing w:before="28" w:after="28"/>
        <w:ind w:left="360"/>
      </w:pPr>
    </w:p>
    <w:p w:rsidR="00B64ED8" w:rsidRDefault="00E13913">
      <w:pPr>
        <w:shd w:val="clear" w:color="auto" w:fill="EFF2F4"/>
        <w:spacing w:before="28" w:after="28"/>
        <w:ind w:left="360"/>
      </w:pPr>
      <w:r>
        <w:rPr>
          <w:rFonts w:ascii="Courier New" w:eastAsia="Courier New" w:hAnsi="Courier New" w:cs="Courier New"/>
          <w:color w:val="4527A0"/>
          <w:sz w:val="18"/>
          <w:szCs w:val="18"/>
        </w:rPr>
        <w:t># STEP 7: Verify pre-upgrade BW/4HANA release</w:t>
      </w:r>
    </w:p>
    <w:p w:rsidR="00B64ED8" w:rsidRDefault="00E13913">
      <w:pPr>
        <w:shd w:val="clear" w:color="auto" w:fill="EFF2F4"/>
        <w:spacing w:before="28" w:after="28"/>
        <w:ind w:left="360"/>
      </w:pPr>
      <w:r>
        <w:rPr>
          <w:rFonts w:ascii="Courier New" w:eastAsia="Courier New" w:hAnsi="Courier New" w:cs="Courier New"/>
          <w:color w:val="4527A0"/>
          <w:sz w:val="18"/>
          <w:szCs w:val="18"/>
        </w:rPr>
        <w:t># SE16N → CVERS → must show BW/4HANA 2.0</w:t>
      </w:r>
    </w:p>
    <w:p w:rsidR="00B64ED8" w:rsidRDefault="00E13913">
      <w:pPr>
        <w:shd w:val="clear" w:color="auto" w:fill="EFF2F4"/>
        <w:spacing w:before="28" w:after="28"/>
        <w:ind w:left="360"/>
      </w:pPr>
      <w:r>
        <w:rPr>
          <w:rFonts w:ascii="Courier New" w:eastAsia="Courier New" w:hAnsi="Courier New" w:cs="Courier New"/>
          <w:color w:val="4527A0"/>
          <w:sz w:val="18"/>
          <w:szCs w:val="18"/>
        </w:rPr>
        <w:t># SAINT → DW4CORE must show 2.0 (not 4.0)</w:t>
      </w:r>
    </w:p>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9. Troubleshooting — BW/4HANA Upgrade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800"/>
        <w:gridCol w:w="4680"/>
      </w:tblGrid>
      <w:tr w:rsidR="00B64ED8">
        <w:tc>
          <w:tcPr>
            <w:tcW w:w="26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Issue / Symptom</w:t>
            </w:r>
          </w:p>
        </w:tc>
        <w:tc>
          <w:tcPr>
            <w:tcW w:w="28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Root Cause</w:t>
            </w:r>
          </w:p>
        </w:tc>
        <w:tc>
          <w:tcPr>
            <w:tcW w:w="46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Resolution</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SUM fails: 'DW4CORE 4.0 package missing'</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DW4CORE 4.0 SAR not in staging directory</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Download DW4CORE400 SAR from Maintenance Planner basket; add to /SUM/download/; SUM re-validates</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SUM pre-check: 'HANA SPS07 required'</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version below minimum for BW/4HANA 2021</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Update HANA via HDBLCM to SPS07+; then retry SUM upgrade</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SUM pre-check: 'Active process chains detected'</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BW process chains still running</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RSPC → stop all chains; RSPCM confirms ALL IDLE; restart SUM pre-check</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TABCONVERT timeout on RSDIOBJV</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RSDIOBJV (InfoObject version table) very large</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Archive old InfoObject versions; increase SUM timeout; check SAP Note 2924070</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XPRA program fails: ODP migration error</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ODP 2.0 → 3.0 subscription data migration issue</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Check XPRA log; apply SAP Note for ODP migration; re-run specific XPRA program</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BW transformation dump post-upgrade: 'Method not found'</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DW4CORE 4.0 API changed; SPAU not processed</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SPAU → find transformation routine; re-adjust to new DW4CORE 4.0 API; test data load</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HANA Calculation View invalid after upgrade</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CompositeProvider HANA view not regenerated</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RSA1 → CompositeProvider → Activate; or SE38 → RSDBD_GENERATE_VIEW_MASS</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Open ODS View shows no data</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view for Open ODS not regenerated post-upgrade</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SE38 → RSDBD_GENERATE_VIEW_MASS → execute; verify IS_VALID='TRUE' in SYS.VIEWS</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SAC live connection fails after upgrade</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BW/4HANA 2021 ICM endpoint or certificate changed</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SMICM → verify HTTP services; SAC → BW/4HANA connection → re-authenticate; check SSL</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InfoObject activation fails: 'New table structure error'</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table structure not migrated correctly by TABCONVERT</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Check specific InfoObject; run RSA1 → activate manually; apply SAP Note if systemic</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Process chain fails: 'New API not found'</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Process chain step uses pre-2021 API removed in DW4CORE 4.0</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Replace deprecated process chain step type with new 2021 equivalent; test chain</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b/>
                <w:bCs/>
                <w:color w:val="1A1A2E"/>
                <w:sz w:val="19"/>
                <w:szCs w:val="19"/>
              </w:rPr>
              <w:t>Delta loads pulling full data instead of delta</w:t>
            </w:r>
          </w:p>
        </w:tc>
        <w:tc>
          <w:tcPr>
            <w:tcW w:w="280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ODP subscription reset during XPRA migration</w:t>
            </w:r>
          </w:p>
        </w:tc>
        <w:tc>
          <w:tcPr>
            <w:tcW w:w="46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ODQMON → check subscription status; re-initialize delta subscription if reset</w:t>
            </w:r>
          </w:p>
        </w:tc>
      </w:tr>
      <w:tr w:rsidR="00B64ED8">
        <w:tc>
          <w:tcPr>
            <w:tcW w:w="2600" w:type="dxa"/>
            <w:tcBorders>
              <w:top w:val="single" w:sz="4" w:space="0" w:color="7EC8D2"/>
              <w:left w:val="single" w:sz="4" w:space="0" w:color="7EC8D2"/>
              <w:bottom w:val="single" w:sz="4" w:space="0" w:color="7EC8D2"/>
              <w:right w:val="single" w:sz="4" w:space="0" w:color="7EC8D2"/>
            </w:tcBorders>
            <w:shd w:val="clear" w:color="auto" w:fill="FFEBEE"/>
            <w:tcMar>
              <w:top w:w="80" w:type="dxa"/>
              <w:left w:w="130" w:type="dxa"/>
              <w:bottom w:w="80" w:type="dxa"/>
              <w:right w:w="100" w:type="dxa"/>
            </w:tcMar>
            <w:vAlign w:val="center"/>
          </w:tcPr>
          <w:p w:rsidR="00B64ED8" w:rsidRDefault="00E13913">
            <w:r>
              <w:rPr>
                <w:b/>
                <w:bCs/>
                <w:color w:val="1A1A2E"/>
                <w:sz w:val="19"/>
                <w:szCs w:val="19"/>
              </w:rPr>
              <w:t>BW query performance 3× slower after upgrade</w:t>
            </w:r>
          </w:p>
        </w:tc>
        <w:tc>
          <w:tcPr>
            <w:tcW w:w="2800" w:type="dxa"/>
            <w:tcBorders>
              <w:top w:val="single" w:sz="4" w:space="0" w:color="7EC8D2"/>
              <w:left w:val="single" w:sz="4" w:space="0" w:color="7EC8D2"/>
              <w:bottom w:val="single" w:sz="4" w:space="0" w:color="7EC8D2"/>
              <w:right w:val="single" w:sz="4" w:space="0" w:color="7EC8D2"/>
            </w:tcBorders>
            <w:shd w:val="clear" w:color="auto" w:fill="FFF8E1"/>
            <w:tcMar>
              <w:top w:w="80" w:type="dxa"/>
              <w:left w:w="130" w:type="dxa"/>
              <w:bottom w:w="80" w:type="dxa"/>
              <w:right w:w="100" w:type="dxa"/>
            </w:tcMar>
            <w:vAlign w:val="center"/>
          </w:tcPr>
          <w:p w:rsidR="00B64ED8" w:rsidRDefault="00E13913">
            <w:r>
              <w:rPr>
                <w:color w:val="1A1A2E"/>
                <w:sz w:val="19"/>
                <w:szCs w:val="19"/>
              </w:rPr>
              <w:t>HANA views not optimized; OLAP v2 requires warm-up</w:t>
            </w:r>
          </w:p>
        </w:tc>
        <w:tc>
          <w:tcPr>
            <w:tcW w:w="4680" w:type="dxa"/>
            <w:tcBorders>
              <w:top w:val="single" w:sz="4" w:space="0" w:color="7EC8D2"/>
              <w:left w:val="single" w:sz="4" w:space="0" w:color="7EC8D2"/>
              <w:bottom w:val="single" w:sz="4" w:space="0" w:color="7EC8D2"/>
              <w:right w:val="single" w:sz="4" w:space="0" w:color="7EC8D2"/>
            </w:tcBorders>
            <w:shd w:val="clear" w:color="auto" w:fill="E6F4EA"/>
            <w:tcMar>
              <w:top w:w="80" w:type="dxa"/>
              <w:left w:w="130" w:type="dxa"/>
              <w:bottom w:w="80" w:type="dxa"/>
              <w:right w:w="100" w:type="dxa"/>
            </w:tcMar>
            <w:vAlign w:val="center"/>
          </w:tcPr>
          <w:p w:rsidR="00B64ED8" w:rsidRDefault="00E13913">
            <w:r>
              <w:rPr>
                <w:color w:val="1A1A2E"/>
                <w:sz w:val="19"/>
                <w:szCs w:val="19"/>
              </w:rPr>
              <w:t>Delta merge BW tables; HANA Cockpit optimize views; check OLAP v2 query compilation</w:t>
            </w:r>
          </w:p>
        </w:tc>
      </w:tr>
    </w:tbl>
    <w:p w:rsidR="00B64ED8" w:rsidRDefault="00B64ED8">
      <w:pPr>
        <w:spacing w:after="120"/>
      </w:pPr>
    </w:p>
    <w:p w:rsidR="00B64ED8" w:rsidRDefault="00E13913">
      <w:pPr>
        <w:pStyle w:val="Heading2"/>
      </w:pPr>
      <w:r>
        <w:t>9.1  Key Log Files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9"/>
        <w:gridCol w:w="4851"/>
      </w:tblGrid>
      <w:tr w:rsidR="00B64ED8">
        <w:tc>
          <w:tcPr>
            <w:tcW w:w="4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Log File / Location</w:t>
            </w:r>
          </w:p>
        </w:tc>
        <w:tc>
          <w:tcPr>
            <w:tcW w:w="608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What to Check for BW/4HANA</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/usr/sap/&lt;SID&gt;/SUM/abap/log/SAPup_&lt;SID&gt;.log</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Master SUM log — DW4CORE installation steps; EU_SWITCH confirmation</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/usr/sap/&lt;SID&gt;/SUM/abap/log/SHADOW_&lt;SID&gt;.log</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Shadow import — DW4CORE 4.0 BW object compile failures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/usr/sap/&lt;SID&gt;/SUM/abap/log/TABCONVERT_&lt;SID&gt;.log</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table conversions — RSDIOBJV, RSADSO, RSREQDONE timeouts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lastRenderedPageBreak/>
              <w:t>/usr/sap/&lt;SID&gt;/SUM/abap/log/XPRA_&lt;SID&gt;.log</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XPRA: ODP migration, InfoObject migration, ADSO structure</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/usr/sap/&lt;SID&gt;/SUM/abap/log/CHECKS_&lt;SID&gt;.log</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Pre-check detail — DW4CORE version, HANA version, open chains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/usr/sap/&lt;SID&gt;/D&lt;NR&gt;/work/dev_disp</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Dispatcher startup — post-upgrade instance start issues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/usr/sap/&lt;SID&gt;/D&lt;NR&gt;/work/dev_w0</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Work process — BW ABAP dump details for failing routines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RSPCM Process Chain Monitor</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Chain failure details; step-level error messages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RSMON BW Monitor</w:t>
            </w:r>
          </w:p>
        </w:tc>
        <w:tc>
          <w:tcPr>
            <w:tcW w:w="608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DTP request errors; transformation trace; BW-specific error texts</w:t>
            </w:r>
          </w:p>
        </w:tc>
      </w:tr>
      <w:tr w:rsidR="00B64ED8">
        <w:tc>
          <w:tcPr>
            <w:tcW w:w="4000" w:type="dxa"/>
            <w:tcBorders>
              <w:top w:val="single" w:sz="4" w:space="0" w:color="7EC8D2"/>
              <w:left w:val="single" w:sz="4" w:space="0" w:color="7EC8D2"/>
              <w:bottom w:val="single" w:sz="4" w:space="0" w:color="7EC8D2"/>
              <w:right w:val="single" w:sz="4" w:space="0" w:color="7EC8D2"/>
            </w:tcBorders>
            <w:shd w:val="clear" w:color="auto" w:fill="EFF2F4"/>
            <w:tcMar>
              <w:top w:w="70" w:type="dxa"/>
              <w:left w:w="130" w:type="dxa"/>
              <w:bottom w:w="70" w:type="dxa"/>
              <w:right w:w="100" w:type="dxa"/>
            </w:tcMar>
          </w:tcPr>
          <w:p w:rsidR="00B64ED8" w:rsidRDefault="00E13913">
            <w:r>
              <w:rPr>
                <w:rFonts w:ascii="Courier New" w:eastAsia="Courier New" w:hAnsi="Courier New" w:cs="Courier New"/>
                <w:color w:val="4527A0"/>
                <w:sz w:val="17"/>
                <w:szCs w:val="17"/>
              </w:rPr>
              <w:t>/hana/shared/&lt;SID&gt;/HDB&lt;NR&gt;/trace/indexserver*.trc</w:t>
            </w:r>
          </w:p>
        </w:tc>
        <w:tc>
          <w:tcPr>
            <w:tcW w:w="608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runtime errors for BW queries; HANA view activation errors</w:t>
            </w:r>
          </w:p>
        </w:tc>
      </w:tr>
    </w:tbl>
    <w:p w:rsidR="00B64ED8" w:rsidRDefault="00B64ED8">
      <w:pPr>
        <w:spacing w:after="120"/>
      </w:pPr>
    </w:p>
    <w:p w:rsidR="00B64ED8" w:rsidRDefault="00E13913">
      <w:r>
        <w:br w:type="page"/>
      </w:r>
    </w:p>
    <w:p w:rsidR="00B64ED8" w:rsidRDefault="00E13913">
      <w:pPr>
        <w:pStyle w:val="Heading1"/>
        <w:pBdr>
          <w:bottom w:val="single" w:sz="10" w:space="4" w:color="006775"/>
        </w:pBdr>
      </w:pPr>
      <w:r>
        <w:lastRenderedPageBreak/>
        <w:t>10. Master BW/4HANA Upgrade Checklist</w:t>
      </w:r>
    </w:p>
    <w:p w:rsidR="00B64ED8" w:rsidRDefault="00E13913">
      <w:pPr>
        <w:spacing w:before="60" w:after="120"/>
      </w:pPr>
      <w:r>
        <w:rPr>
          <w:color w:val="222222"/>
        </w:rPr>
        <w:t>This consolidated sign-off checklist covers all 7 phases of the BW/4HANA release version upgrade. Color-coded by phase for real-time tracking during execution.</w:t>
      </w:r>
    </w:p>
    <w:p w:rsidR="00B64ED8" w:rsidRDefault="00B64ED8">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
        <w:gridCol w:w="1286"/>
        <w:gridCol w:w="5838"/>
        <w:gridCol w:w="1598"/>
        <w:gridCol w:w="812"/>
      </w:tblGrid>
      <w:tr w:rsidR="00B64ED8">
        <w:tc>
          <w:tcPr>
            <w:tcW w:w="56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w:t>
            </w:r>
          </w:p>
        </w:tc>
        <w:tc>
          <w:tcPr>
            <w:tcW w:w="100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Phase</w:t>
            </w:r>
          </w:p>
        </w:tc>
        <w:tc>
          <w:tcPr>
            <w:tcW w:w="606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Task</w:t>
            </w:r>
          </w:p>
        </w:tc>
        <w:tc>
          <w:tcPr>
            <w:tcW w:w="164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Owner</w:t>
            </w:r>
          </w:p>
        </w:tc>
        <w:tc>
          <w:tcPr>
            <w:tcW w:w="820" w:type="dxa"/>
            <w:tcBorders>
              <w:top w:val="single" w:sz="4" w:space="0" w:color="7EC8D2"/>
              <w:left w:val="single" w:sz="4" w:space="0" w:color="7EC8D2"/>
              <w:bottom w:val="single" w:sz="4" w:space="0" w:color="7EC8D2"/>
              <w:right w:val="single" w:sz="4" w:space="0" w:color="7EC8D2"/>
            </w:tcBorders>
            <w:shd w:val="clear" w:color="auto" w:fill="003D47"/>
            <w:tcMar>
              <w:top w:w="90" w:type="dxa"/>
              <w:left w:w="130" w:type="dxa"/>
              <w:bottom w:w="90" w:type="dxa"/>
              <w:right w:w="100" w:type="dxa"/>
            </w:tcMar>
            <w:vAlign w:val="center"/>
          </w:tcPr>
          <w:p w:rsidR="00B64ED8" w:rsidRDefault="00E13913">
            <w:pPr>
              <w:jc w:val="center"/>
            </w:pPr>
            <w:r>
              <w:rPr>
                <w:b/>
                <w:bCs/>
                <w:color w:val="FFFFFF"/>
              </w:rPr>
              <w:t>Done</w:t>
            </w: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SAP Readiness Check executed and report distributed to all teams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Basis/Arch</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object inventory documented (counts by type: InfoObject, ADSO, CP, queries)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ATC upgrade readiness run on all BW Z* objects; BLOCKER count documented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ABAP Dev</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Simplification items reviewed; DW4CORE 4.0 API changes assessed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Dev</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 version confirmed at SPS07+ (mandatory for BW/4HANA 2021)</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DBA</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SAP Kernel 7.89 confirmed as target; update plan agreed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Infrastructure sizing validated (HANA memory, disk growth budget for 2021)</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Basis/Infra</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Front-end compatibility matrix reviewed (SAC, BOBJ, AFO versions vs 2021)</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BI Team</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ASSESS</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Upgrade timeline and resource plan approved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Maintenance Planner: BW/4HANA 2021 STACK.XML generated; DW4CORE 4.0 packages included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All packages downloaded and checksums verified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SPAM / SAINT updated to latest version</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2.0 updated to latest version; MOD=CHECKENV passed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Mandatory prerequisite OSS Notes applied (2399707, 2190195, 2924070)</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 updated to SPS07+ (if not already at required level)</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DBA</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SAP Kernel updated to 7.89 latest patch on BW/4HANA host</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SAP Host Agent updated on BW/4HANA host</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ATC BLOCKER count = ZERO; fix transports in source system</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ABAP Dev</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All open BW transports released and imported; transport system locked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ALL BW process chains stopped; RSPCM shows IDLE only</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ALL open data load requests closed; RSMON shows no OPEN requests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consistency check PASSED (RSRV — no errors)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object mass activation completed; no inactive objects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lastRenderedPageBreak/>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Old BW requests deleted; database cleanup completed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Pre-upgrade query performance baseline captured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Full HANA backup (SYSTEMDB + BW tenant) taken and catalog verified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DBA</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GCP VM snapshot taken for BW/4HANA app server</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Infra</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0F7FA"/>
            <w:tcMar>
              <w:top w:w="80" w:type="dxa"/>
              <w:left w:w="130" w:type="dxa"/>
              <w:bottom w:w="80" w:type="dxa"/>
              <w:right w:w="100" w:type="dxa"/>
            </w:tcMar>
            <w:vAlign w:val="center"/>
          </w:tcPr>
          <w:p w:rsidR="00B64ED8" w:rsidRDefault="00E13913">
            <w:pPr>
              <w:jc w:val="center"/>
            </w:pPr>
            <w:r>
              <w:rPr>
                <w:b/>
                <w:bCs/>
                <w:color w:val="00695C"/>
                <w:sz w:val="19"/>
                <w:szCs w:val="19"/>
              </w:rPr>
              <w:t>PREP</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All BI consumers notified of upgrade maintenance window</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started: ./SAPup MOD=UPGRADE as &lt;sid&gt;adm; URL accessible</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configured: STACK.XML with DW4CORE 4.0; download dir; ABAP/OS/HANA creds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pre-checks: ALL ERROR findings resolved; DW4CORE 4.0 package validated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pre-checks: HANA SPS07+ confirmed; Kernel 7.89 confirmed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pre-checks: no active chains; no open requests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shadow import (SHADOW_IMPORT): DW4CORE 4.0 objects in shadow</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shadow DDIC (SHADOW_DDIC): new BW/4HANA 2021 table structures activated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shadow ABAP (SHADOW_ABAP): zero BW routine compilation errors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EU_IMPORT_UPTIME: RSEUMOD activation jobs completed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EAF6"/>
            <w:tcMar>
              <w:top w:w="80" w:type="dxa"/>
              <w:left w:w="130" w:type="dxa"/>
              <w:bottom w:w="80" w:type="dxa"/>
              <w:right w:w="100" w:type="dxa"/>
            </w:tcMar>
            <w:vAlign w:val="center"/>
          </w:tcPr>
          <w:p w:rsidR="00B64ED8" w:rsidRDefault="00E13913">
            <w:pPr>
              <w:jc w:val="center"/>
            </w:pPr>
            <w:r>
              <w:rPr>
                <w:b/>
                <w:bCs/>
                <w:color w:val="283593"/>
                <w:sz w:val="19"/>
                <w:szCs w:val="19"/>
              </w:rPr>
              <w:t>SUM-UPT</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reports 'Ready for Downtime'</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ALL BW chains IDLE; ALL requests CLOSED; SM04 BI users = zero</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SM01: SAP logon locked; final HANA backup taken; GCP snapshot taken</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Basis/DBA</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SUM 'Start Downtime' clicked; BW/4HANA system locked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EU_SWITCH completed: BW/4HANA 2021 / DW4CORE 4.0 active version</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TABCONVERT completed: all BW system table conversions done</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XPRA_EXECUTION completed: BW metadata and ODP migration programs run</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DW4_ACTIVATION completed: BW/4HANA 2021 metadata tables populated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FF3E0"/>
            <w:tcMar>
              <w:top w:w="80" w:type="dxa"/>
              <w:left w:w="130" w:type="dxa"/>
              <w:bottom w:w="80" w:type="dxa"/>
              <w:right w:w="100" w:type="dxa"/>
            </w:tcMar>
            <w:vAlign w:val="center"/>
          </w:tcPr>
          <w:p w:rsidR="00B64ED8" w:rsidRDefault="00E13913">
            <w:pPr>
              <w:jc w:val="center"/>
            </w:pPr>
            <w:r>
              <w:rPr>
                <w:b/>
                <w:bCs/>
                <w:color w:val="E65100"/>
                <w:sz w:val="19"/>
                <w:szCs w:val="19"/>
              </w:rPr>
              <w:t>DOWNTIME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SUM reports downtime phase complete; BW/4HANA system unlocked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 release verified: SE16N → CVERS / SAINT → DW4CORE 4.0</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SPDD executed; all BW DDIC modifications resolved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ABAP Dev</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lastRenderedPageBreak/>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SPAU executed; all BW transformation routines adjusted and activated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ABAP Dev</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InfoObject mass activation completed (RSDMD_ACTIVATE_OBJECTS)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ADSO mass activation completed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CompositeProvider activation and HANA Calculation View regeneration completed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Open ODS View regeneration completed (RSDBD_GENERATE_VIEW_MASS)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Query mass activation completed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HANA view validity check: ZERO invalid views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BW repository consistency check PASSED (RSRV — no errors)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ODP framework migration verified (ODQMON — subscriptions ACTIVE)</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SU25 executed: new BW/4HANA 2021 auth objects added to roles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Security</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Mandatory post-upgrade notes applied (2861952, 2858310, 2924070)</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CE4EC"/>
            <w:tcMar>
              <w:top w:w="80" w:type="dxa"/>
              <w:left w:w="130" w:type="dxa"/>
              <w:bottom w:w="80" w:type="dxa"/>
              <w:right w:w="100" w:type="dxa"/>
            </w:tcMar>
            <w:vAlign w:val="center"/>
          </w:tcPr>
          <w:p w:rsidR="00B64ED8" w:rsidRDefault="00E13913">
            <w:pPr>
              <w:jc w:val="center"/>
            </w:pPr>
            <w:r>
              <w:rPr>
                <w:b/>
                <w:bCs/>
                <w:color w:val="C62828"/>
                <w:sz w:val="19"/>
                <w:szCs w:val="19"/>
              </w:rPr>
              <w:t>POST-TECH</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HANA delta merge executed on BW schema tables</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DBA</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Data pipeline test: full DTP with transformation routines — record count correct</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Delta load test: delta mechanism intact; no duplicates; ODP 3.0 working</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End-to-end process chain test: source → staging → fact → reporting</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Query validation: top 20 queries return correct data vs pre-upgrade baseline</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BI Team</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SAC live connection: stories load with correct BW/4HANA 2021 data</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BI Team</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Analysis for Office: AFO workbooks connect and refresh correctly</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BI Team</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BOBJ: universe connection tested; reports return correct data</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BI Team</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Source system connections verified (RFC test; ODP subscriptions ACTIVE)</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F3E5F5"/>
            <w:tcMar>
              <w:top w:w="80" w:type="dxa"/>
              <w:left w:w="130" w:type="dxa"/>
              <w:bottom w:w="80" w:type="dxa"/>
              <w:right w:w="100" w:type="dxa"/>
            </w:tcMar>
            <w:vAlign w:val="center"/>
          </w:tcPr>
          <w:p w:rsidR="00B64ED8" w:rsidRDefault="00E13913">
            <w:pPr>
              <w:jc w:val="center"/>
            </w:pPr>
            <w:r>
              <w:rPr>
                <w:b/>
                <w:bCs/>
                <w:color w:val="6A1B9A"/>
                <w:sz w:val="19"/>
                <w:szCs w:val="19"/>
              </w:rPr>
              <w:t>VALIDATE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 team sign-off obtained on all validation activities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Go/No-Go meeting held; all criteria met; go-live approved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All Leads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SM01 logon lock released; BI users can access BW/4HANA 2021</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All process chains restored and scheduled in correct sequence</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lastRenderedPageBreak/>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First production data load completed and validated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BW Admin</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Post-go-live HANA backup completed (new BW/4HANA 2021 baseline)</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DBA</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'BW/4HANA 2021 available' sent to all BI consumers</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Hypercare plan activated; BW team on-call for 4-week period</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All Leads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Transport system unlocked; SUM staging area archived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r>
              <w:rPr>
                <w:color w:val="1A1A2E"/>
                <w:sz w:val="19"/>
                <w:szCs w:val="19"/>
              </w:rPr>
              <w:t>System documentation and LMDB updated with BW/4HANA 2021</w:t>
            </w:r>
          </w:p>
        </w:tc>
        <w:tc>
          <w:tcPr>
            <w:tcW w:w="164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E13913">
            <w:pPr>
              <w:jc w:val="center"/>
            </w:pPr>
            <w:r>
              <w:rPr>
                <w:color w:val="1A1A2E"/>
                <w:sz w:val="19"/>
                <w:szCs w:val="19"/>
              </w:rPr>
              <w:t>Basis</w:t>
            </w:r>
          </w:p>
        </w:tc>
        <w:tc>
          <w:tcPr>
            <w:tcW w:w="820" w:type="dxa"/>
            <w:tcBorders>
              <w:top w:val="single" w:sz="4" w:space="0" w:color="7EC8D2"/>
              <w:left w:val="single" w:sz="4" w:space="0" w:color="7EC8D2"/>
              <w:bottom w:val="single" w:sz="4" w:space="0" w:color="7EC8D2"/>
              <w:right w:val="single" w:sz="4" w:space="0" w:color="7EC8D2"/>
            </w:tcBorders>
            <w:shd w:val="clear" w:color="auto" w:fill="FFFFFF"/>
            <w:tcMar>
              <w:top w:w="80" w:type="dxa"/>
              <w:left w:w="130" w:type="dxa"/>
              <w:bottom w:w="80" w:type="dxa"/>
              <w:right w:w="100" w:type="dxa"/>
            </w:tcMar>
            <w:vAlign w:val="center"/>
          </w:tcPr>
          <w:p w:rsidR="00B64ED8" w:rsidRDefault="00B64ED8">
            <w:pPr>
              <w:jc w:val="center"/>
            </w:pPr>
          </w:p>
        </w:tc>
      </w:tr>
      <w:tr w:rsidR="00B64ED8">
        <w:tc>
          <w:tcPr>
            <w:tcW w:w="56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w:t>
            </w:r>
          </w:p>
        </w:tc>
        <w:tc>
          <w:tcPr>
            <w:tcW w:w="1000" w:type="dxa"/>
            <w:tcBorders>
              <w:top w:val="single" w:sz="4" w:space="0" w:color="7EC8D2"/>
              <w:left w:val="single" w:sz="4" w:space="0" w:color="7EC8D2"/>
              <w:bottom w:val="single" w:sz="4" w:space="0" w:color="7EC8D2"/>
              <w:right w:val="single" w:sz="4" w:space="0" w:color="7EC8D2"/>
            </w:tcBorders>
            <w:shd w:val="clear" w:color="auto" w:fill="E8F5E9"/>
            <w:tcMar>
              <w:top w:w="80" w:type="dxa"/>
              <w:left w:w="130" w:type="dxa"/>
              <w:bottom w:w="80" w:type="dxa"/>
              <w:right w:w="100" w:type="dxa"/>
            </w:tcMar>
            <w:vAlign w:val="center"/>
          </w:tcPr>
          <w:p w:rsidR="00B64ED8" w:rsidRDefault="00E13913">
            <w:pPr>
              <w:jc w:val="center"/>
            </w:pPr>
            <w:r>
              <w:rPr>
                <w:b/>
                <w:bCs/>
                <w:color w:val="2E7D32"/>
                <w:sz w:val="19"/>
                <w:szCs w:val="19"/>
              </w:rPr>
              <w:t>GO-LIVE</w:t>
            </w:r>
          </w:p>
        </w:tc>
        <w:tc>
          <w:tcPr>
            <w:tcW w:w="606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r>
              <w:rPr>
                <w:color w:val="1A1A2E"/>
                <w:sz w:val="19"/>
                <w:szCs w:val="19"/>
              </w:rPr>
              <w:t>Change request closed; upgrade completion report distributed</w:t>
            </w:r>
          </w:p>
        </w:tc>
        <w:tc>
          <w:tcPr>
            <w:tcW w:w="164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E13913">
            <w:pPr>
              <w:jc w:val="center"/>
            </w:pPr>
            <w:r>
              <w:rPr>
                <w:color w:val="1A1A2E"/>
                <w:sz w:val="19"/>
                <w:szCs w:val="19"/>
              </w:rPr>
              <w:t>Delivery</w:t>
            </w:r>
          </w:p>
        </w:tc>
        <w:tc>
          <w:tcPr>
            <w:tcW w:w="820" w:type="dxa"/>
            <w:tcBorders>
              <w:top w:val="single" w:sz="4" w:space="0" w:color="7EC8D2"/>
              <w:left w:val="single" w:sz="4" w:space="0" w:color="7EC8D2"/>
              <w:bottom w:val="single" w:sz="4" w:space="0" w:color="7EC8D2"/>
              <w:right w:val="single" w:sz="4" w:space="0" w:color="7EC8D2"/>
            </w:tcBorders>
            <w:shd w:val="clear" w:color="auto" w:fill="E4F4F7"/>
            <w:tcMar>
              <w:top w:w="80" w:type="dxa"/>
              <w:left w:w="130" w:type="dxa"/>
              <w:bottom w:w="80" w:type="dxa"/>
              <w:right w:w="100" w:type="dxa"/>
            </w:tcMar>
            <w:vAlign w:val="center"/>
          </w:tcPr>
          <w:p w:rsidR="00B64ED8" w:rsidRDefault="00B64ED8">
            <w:pPr>
              <w:jc w:val="center"/>
            </w:pPr>
          </w:p>
        </w:tc>
      </w:tr>
    </w:tbl>
    <w:p w:rsidR="00B64ED8" w:rsidRDefault="00B64ED8">
      <w:pPr>
        <w:spacing w:after="120"/>
      </w:pPr>
    </w:p>
    <w:p w:rsidR="00B64ED8" w:rsidRDefault="00E13913">
      <w:pPr>
        <w:pBdr>
          <w:left w:val="single" w:sz="20" w:space="6" w:color="006064"/>
        </w:pBdr>
        <w:shd w:val="clear" w:color="auto" w:fill="E0F7FA"/>
        <w:spacing w:before="100" w:after="120"/>
        <w:ind w:left="360"/>
      </w:pPr>
      <w:r>
        <w:rPr>
          <w:b/>
          <w:bCs/>
          <w:color w:val="006064"/>
        </w:rPr>
        <w:t xml:space="preserve">📘 REFERENCE NOTES: </w:t>
      </w:r>
      <w:r>
        <w:rPr>
          <w:color w:val="333333"/>
        </w:rPr>
        <w:t>Key SAP Notes: 2502552 (SUM Upgrade Guide), 2870261 (BW/4HANA Stack), 2924070 (BW/4HANA 2021 Upgrade), 2869946 (BW/4HANA Maintenance), 2399707 (SUM Prerequisites), 2190195 (SUM Known Issues), 2209025 (SUM 2.0), 2383818 (BW 7.5 → BW/4HANA), 2913617 (Readiness Check), 2190459 (ATC Content), 2858310 (HANA Providers), 2879975 (Host Agent), 2578458 (nZDT Option), 2861952 (Post-Upgrade Corrections).</w:t>
      </w:r>
    </w:p>
    <w:sectPr w:rsidR="00B64ED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EF" w:rsidRDefault="009F2FEF">
      <w:r>
        <w:separator/>
      </w:r>
    </w:p>
  </w:endnote>
  <w:endnote w:type="continuationSeparator" w:id="0">
    <w:p w:rsidR="009F2FEF" w:rsidRDefault="009F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C5" w:rsidRDefault="007D7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D8" w:rsidRDefault="00E13913">
    <w:pPr>
      <w:pBdr>
        <w:top w:val="single" w:sz="4" w:space="4" w:color="7EC8D2"/>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B6CB5">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C5" w:rsidRDefault="007D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EF" w:rsidRDefault="009F2FEF">
      <w:r>
        <w:separator/>
      </w:r>
    </w:p>
  </w:footnote>
  <w:footnote w:type="continuationSeparator" w:id="0">
    <w:p w:rsidR="009F2FEF" w:rsidRDefault="009F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C5" w:rsidRDefault="007D7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D8" w:rsidRDefault="00E13913">
    <w:pPr>
      <w:pBdr>
        <w:bottom w:val="single" w:sz="6" w:space="4" w:color="006775"/>
      </w:pBdr>
      <w:spacing w:after="80"/>
    </w:pPr>
    <w:r>
      <w:rPr>
        <w:b/>
        <w:bCs/>
        <w:color w:val="001C3D"/>
        <w:sz w:val="18"/>
        <w:szCs w:val="18"/>
      </w:rPr>
      <w:t xml:space="preserve">SAP BW/4HANA Release Version Upgrade Procedure  </w:t>
    </w:r>
    <w:r>
      <w:rPr>
        <w:color w:val="888888"/>
        <w:sz w:val="16"/>
        <w:szCs w:val="16"/>
      </w:rPr>
      <w:t xml:space="preserve">| </w:t>
    </w:r>
    <w:r w:rsidR="007D7BC5" w:rsidRPr="007D7BC5">
      <w:rPr>
        <w:color w:val="888888"/>
        <w:sz w:val="16"/>
        <w:szCs w:val="16"/>
      </w:rPr>
      <w:t>M2 Partnering Solutions</w:t>
    </w:r>
    <w:r w:rsidR="007D7BC5">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C5" w:rsidRDefault="007D7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87E9C"/>
    <w:multiLevelType w:val="hybridMultilevel"/>
    <w:tmpl w:val="D0BA03E6"/>
    <w:lvl w:ilvl="0" w:tplc="E7009CAA">
      <w:start w:val="1"/>
      <w:numFmt w:val="decimal"/>
      <w:lvlText w:val="%1."/>
      <w:lvlJc w:val="left"/>
      <w:pPr>
        <w:ind w:left="720" w:hanging="360"/>
      </w:pPr>
    </w:lvl>
    <w:lvl w:ilvl="1" w:tplc="A740E4E2">
      <w:numFmt w:val="decimal"/>
      <w:lvlText w:val=""/>
      <w:lvlJc w:val="left"/>
    </w:lvl>
    <w:lvl w:ilvl="2" w:tplc="4D341BA8">
      <w:numFmt w:val="decimal"/>
      <w:lvlText w:val=""/>
      <w:lvlJc w:val="left"/>
    </w:lvl>
    <w:lvl w:ilvl="3" w:tplc="7A1E4E52">
      <w:numFmt w:val="decimal"/>
      <w:lvlText w:val=""/>
      <w:lvlJc w:val="left"/>
    </w:lvl>
    <w:lvl w:ilvl="4" w:tplc="010EAE88">
      <w:numFmt w:val="decimal"/>
      <w:lvlText w:val=""/>
      <w:lvlJc w:val="left"/>
    </w:lvl>
    <w:lvl w:ilvl="5" w:tplc="1EE6CBE8">
      <w:numFmt w:val="decimal"/>
      <w:lvlText w:val=""/>
      <w:lvlJc w:val="left"/>
    </w:lvl>
    <w:lvl w:ilvl="6" w:tplc="20CC8E32">
      <w:numFmt w:val="decimal"/>
      <w:lvlText w:val=""/>
      <w:lvlJc w:val="left"/>
    </w:lvl>
    <w:lvl w:ilvl="7" w:tplc="AACCC5D2">
      <w:numFmt w:val="decimal"/>
      <w:lvlText w:val=""/>
      <w:lvlJc w:val="left"/>
    </w:lvl>
    <w:lvl w:ilvl="8" w:tplc="95987AB6">
      <w:numFmt w:val="decimal"/>
      <w:lvlText w:val=""/>
      <w:lvlJc w:val="left"/>
    </w:lvl>
  </w:abstractNum>
  <w:abstractNum w:abstractNumId="1" w15:restartNumberingAfterBreak="0">
    <w:nsid w:val="2A87312C"/>
    <w:multiLevelType w:val="hybridMultilevel"/>
    <w:tmpl w:val="660897EE"/>
    <w:lvl w:ilvl="0" w:tplc="311E9EB2">
      <w:start w:val="1"/>
      <w:numFmt w:val="bullet"/>
      <w:lvlText w:val="●"/>
      <w:lvlJc w:val="left"/>
      <w:pPr>
        <w:ind w:left="720" w:hanging="360"/>
      </w:pPr>
    </w:lvl>
    <w:lvl w:ilvl="1" w:tplc="ABC8B1D6">
      <w:start w:val="1"/>
      <w:numFmt w:val="bullet"/>
      <w:lvlText w:val="○"/>
      <w:lvlJc w:val="left"/>
      <w:pPr>
        <w:ind w:left="1440" w:hanging="360"/>
      </w:pPr>
    </w:lvl>
    <w:lvl w:ilvl="2" w:tplc="F29287BA">
      <w:start w:val="1"/>
      <w:numFmt w:val="bullet"/>
      <w:lvlText w:val="■"/>
      <w:lvlJc w:val="left"/>
      <w:pPr>
        <w:ind w:left="2160" w:hanging="360"/>
      </w:pPr>
    </w:lvl>
    <w:lvl w:ilvl="3" w:tplc="55F29034">
      <w:start w:val="1"/>
      <w:numFmt w:val="bullet"/>
      <w:lvlText w:val="●"/>
      <w:lvlJc w:val="left"/>
      <w:pPr>
        <w:ind w:left="2880" w:hanging="360"/>
      </w:pPr>
    </w:lvl>
    <w:lvl w:ilvl="4" w:tplc="B8E22B76">
      <w:start w:val="1"/>
      <w:numFmt w:val="bullet"/>
      <w:lvlText w:val="○"/>
      <w:lvlJc w:val="left"/>
      <w:pPr>
        <w:ind w:left="3600" w:hanging="360"/>
      </w:pPr>
    </w:lvl>
    <w:lvl w:ilvl="5" w:tplc="DC80A5EC">
      <w:start w:val="1"/>
      <w:numFmt w:val="bullet"/>
      <w:lvlText w:val="■"/>
      <w:lvlJc w:val="left"/>
      <w:pPr>
        <w:ind w:left="4320" w:hanging="360"/>
      </w:pPr>
    </w:lvl>
    <w:lvl w:ilvl="6" w:tplc="BBA6719C">
      <w:start w:val="1"/>
      <w:numFmt w:val="bullet"/>
      <w:lvlText w:val="●"/>
      <w:lvlJc w:val="left"/>
      <w:pPr>
        <w:ind w:left="5040" w:hanging="360"/>
      </w:pPr>
    </w:lvl>
    <w:lvl w:ilvl="7" w:tplc="F7D0A7AE">
      <w:start w:val="1"/>
      <w:numFmt w:val="bullet"/>
      <w:lvlText w:val="●"/>
      <w:lvlJc w:val="left"/>
      <w:pPr>
        <w:ind w:left="5760" w:hanging="360"/>
      </w:pPr>
    </w:lvl>
    <w:lvl w:ilvl="8" w:tplc="50AC5D18">
      <w:start w:val="1"/>
      <w:numFmt w:val="bullet"/>
      <w:lvlText w:val="●"/>
      <w:lvlJc w:val="left"/>
      <w:pPr>
        <w:ind w:left="6480" w:hanging="360"/>
      </w:pPr>
    </w:lvl>
  </w:abstractNum>
  <w:abstractNum w:abstractNumId="2" w15:restartNumberingAfterBreak="0">
    <w:nsid w:val="7588232E"/>
    <w:multiLevelType w:val="hybridMultilevel"/>
    <w:tmpl w:val="C87826CE"/>
    <w:lvl w:ilvl="0" w:tplc="34C6DED0">
      <w:start w:val="1"/>
      <w:numFmt w:val="bullet"/>
      <w:lvlText w:val="•"/>
      <w:lvlJc w:val="left"/>
      <w:pPr>
        <w:ind w:left="540" w:hanging="360"/>
      </w:pPr>
    </w:lvl>
    <w:lvl w:ilvl="1" w:tplc="7B12E700">
      <w:start w:val="1"/>
      <w:numFmt w:val="bullet"/>
      <w:lvlText w:val="◦"/>
      <w:lvlJc w:val="left"/>
      <w:pPr>
        <w:ind w:left="900" w:hanging="360"/>
      </w:pPr>
    </w:lvl>
    <w:lvl w:ilvl="2" w:tplc="8E6C4786">
      <w:numFmt w:val="decimal"/>
      <w:lvlText w:val=""/>
      <w:lvlJc w:val="left"/>
    </w:lvl>
    <w:lvl w:ilvl="3" w:tplc="6FB26A3A">
      <w:numFmt w:val="decimal"/>
      <w:lvlText w:val=""/>
      <w:lvlJc w:val="left"/>
    </w:lvl>
    <w:lvl w:ilvl="4" w:tplc="957A03BC">
      <w:numFmt w:val="decimal"/>
      <w:lvlText w:val=""/>
      <w:lvlJc w:val="left"/>
    </w:lvl>
    <w:lvl w:ilvl="5" w:tplc="A854369A">
      <w:numFmt w:val="decimal"/>
      <w:lvlText w:val=""/>
      <w:lvlJc w:val="left"/>
    </w:lvl>
    <w:lvl w:ilvl="6" w:tplc="0CDA7258">
      <w:numFmt w:val="decimal"/>
      <w:lvlText w:val=""/>
      <w:lvlJc w:val="left"/>
    </w:lvl>
    <w:lvl w:ilvl="7" w:tplc="0A085206">
      <w:numFmt w:val="decimal"/>
      <w:lvlText w:val=""/>
      <w:lvlJc w:val="left"/>
    </w:lvl>
    <w:lvl w:ilvl="8" w:tplc="3B22D30E">
      <w:numFmt w:val="decimal"/>
      <w:lvlText w:val=""/>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D8"/>
    <w:rsid w:val="002B6CB5"/>
    <w:rsid w:val="007D7BC5"/>
    <w:rsid w:val="009F2FEF"/>
    <w:rsid w:val="00B64ED8"/>
    <w:rsid w:val="00E1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2BDB2-A6A5-49F4-9F25-102B9682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C3D"/>
      <w:sz w:val="36"/>
      <w:szCs w:val="36"/>
    </w:rPr>
  </w:style>
  <w:style w:type="paragraph" w:styleId="Heading2">
    <w:name w:val="heading 2"/>
    <w:qFormat/>
    <w:pPr>
      <w:spacing w:before="280" w:after="120"/>
      <w:outlineLvl w:val="1"/>
    </w:pPr>
    <w:rPr>
      <w:b/>
      <w:bCs/>
      <w:color w:val="00838F"/>
      <w:sz w:val="27"/>
      <w:szCs w:val="27"/>
    </w:rPr>
  </w:style>
  <w:style w:type="paragraph" w:styleId="Heading3">
    <w:name w:val="heading 3"/>
    <w:qFormat/>
    <w:pPr>
      <w:spacing w:before="200" w:after="80"/>
      <w:outlineLvl w:val="2"/>
    </w:pPr>
    <w:rPr>
      <w:b/>
      <w:bCs/>
      <w:color w:val="2A5F7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7BC5"/>
    <w:pPr>
      <w:tabs>
        <w:tab w:val="center" w:pos="4680"/>
        <w:tab w:val="right" w:pos="9360"/>
      </w:tabs>
    </w:pPr>
  </w:style>
  <w:style w:type="character" w:customStyle="1" w:styleId="HeaderChar">
    <w:name w:val="Header Char"/>
    <w:basedOn w:val="DefaultParagraphFont"/>
    <w:link w:val="Header"/>
    <w:uiPriority w:val="99"/>
    <w:rsid w:val="007D7BC5"/>
  </w:style>
  <w:style w:type="paragraph" w:styleId="Footer">
    <w:name w:val="footer"/>
    <w:basedOn w:val="Normal"/>
    <w:link w:val="FooterChar"/>
    <w:uiPriority w:val="99"/>
    <w:unhideWhenUsed/>
    <w:rsid w:val="007D7BC5"/>
    <w:pPr>
      <w:tabs>
        <w:tab w:val="center" w:pos="4680"/>
        <w:tab w:val="right" w:pos="9360"/>
      </w:tabs>
    </w:pPr>
  </w:style>
  <w:style w:type="character" w:customStyle="1" w:styleId="FooterChar">
    <w:name w:val="Footer Char"/>
    <w:basedOn w:val="DefaultParagraphFont"/>
    <w:link w:val="Footer"/>
    <w:uiPriority w:val="99"/>
    <w:rsid w:val="007D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7462</Words>
  <Characters>42535</Characters>
  <Application>Microsoft Office Word</Application>
  <DocSecurity>0</DocSecurity>
  <Lines>354</Lines>
  <Paragraphs>99</Paragraphs>
  <ScaleCrop>false</ScaleCrop>
  <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2026-03-29T02:58:00Z</dcterms:created>
  <dcterms:modified xsi:type="dcterms:W3CDTF">2026-07-06T11:17:00Z</dcterms:modified>
</cp:coreProperties>
</file>